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AF3E49" w14:textId="77777777" w:rsidR="0066157E" w:rsidRDefault="00CF623E">
      <w:pPr>
        <w:pStyle w:val="IVBETextNormal"/>
        <w:framePr w:w="4422" w:h="1247" w:hRule="exact" w:wrap="around" w:vAnchor="page" w:hAnchor="page" w:x="6690" w:y="341" w:anchorLock="1"/>
        <w:spacing w:line="240" w:lineRule="auto"/>
      </w:pPr>
      <w:bookmarkStart w:id="0" w:name="Briefkopf"/>
      <w:bookmarkEnd w:id="0"/>
      <w:r>
        <w:rPr>
          <w:noProof/>
          <w:lang w:val="de-CH" w:eastAsia="de-CH" w:bidi="ar-SA"/>
        </w:rPr>
        <w:drawing>
          <wp:inline distT="0" distB="0" distL="0" distR="0" wp14:anchorId="7B2DAADE" wp14:editId="2201056E">
            <wp:extent cx="1656000" cy="608400"/>
            <wp:effectExtent l="0" t="0" r="1905"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656000" cy="608400"/>
                    </a:xfrm>
                    <a:prstGeom prst="rect">
                      <a:avLst/>
                    </a:prstGeom>
                    <a:solidFill>
                      <a:schemeClr val="accent1"/>
                    </a:solidFill>
                    <a:ln w="9525" cap="flat" cmpd="sng" algn="ctr">
                      <a:noFill/>
                      <a:prstDash val="solid"/>
                      <a:round/>
                      <a:headEnd type="none" w="med" len="med"/>
                      <a:tailEnd type="none" w="med" len="med"/>
                    </a:ln>
                  </pic:spPr>
                </pic:pic>
              </a:graphicData>
            </a:graphic>
          </wp:inline>
        </w:drawing>
      </w:r>
    </w:p>
    <w:p w14:paraId="5AF5498A" w14:textId="77777777" w:rsidR="0066157E" w:rsidRDefault="0066157E">
      <w:pPr>
        <w:framePr w:w="4422" w:h="1247" w:hRule="exact" w:wrap="around" w:vAnchor="page" w:hAnchor="page" w:x="6690" w:y="341" w:anchorLock="1"/>
      </w:pPr>
    </w:p>
    <w:p w14:paraId="0F1316DE" w14:textId="77777777" w:rsidR="0066157E" w:rsidRDefault="00CF623E">
      <w:pPr>
        <w:pStyle w:val="OSIVFussPosRechts"/>
        <w:framePr w:wrap="around"/>
      </w:pPr>
      <w:r>
        <w:t>Office AI Canton de Berne, Scheibenstrasse 70, 3001 Berne</w:t>
      </w:r>
    </w:p>
    <w:p w14:paraId="6A60ED0E" w14:textId="77777777" w:rsidR="0066157E" w:rsidRPr="00137E71" w:rsidRDefault="00CF623E">
      <w:pPr>
        <w:pStyle w:val="OSIVFussPosRechts"/>
        <w:framePr w:wrap="around"/>
      </w:pPr>
      <w:r w:rsidRPr="00137E71">
        <w:t>T 058 219 71 11, www.aibe.ch</w:t>
      </w:r>
    </w:p>
    <w:p w14:paraId="23732AF3" w14:textId="77777777" w:rsidR="0066157E" w:rsidRDefault="00CF623E">
      <w:pPr>
        <w:pStyle w:val="OSIVFussPosLinks"/>
        <w:framePr w:wrap="around"/>
        <w:rPr>
          <w:lang w:val="de-CH"/>
        </w:rPr>
      </w:pPr>
      <w:r>
        <w:rPr>
          <w:lang w:val="de-CH"/>
        </w:rPr>
        <w:t>IV-Stelle Kanton Bern, Scheibenstrasse 70, 3001 Bern</w:t>
      </w:r>
    </w:p>
    <w:p w14:paraId="14435F3B" w14:textId="77777777" w:rsidR="0066157E" w:rsidRDefault="00CF623E">
      <w:pPr>
        <w:pStyle w:val="OSIVFussPosLinks"/>
        <w:framePr w:wrap="around"/>
      </w:pPr>
      <w:r>
        <w:t>T 058 219 71 11, www.ivbe.ch</w:t>
      </w:r>
    </w:p>
    <w:tbl>
      <w:tblPr>
        <w:tblStyle w:val="Tabellenraster"/>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077"/>
        <w:gridCol w:w="1701"/>
        <w:gridCol w:w="2779"/>
      </w:tblGrid>
      <w:tr w:rsidR="0066157E" w14:paraId="091BFE6D" w14:textId="77777777">
        <w:trPr>
          <w:trHeight w:hRule="exact" w:val="1191"/>
        </w:trPr>
        <w:tc>
          <w:tcPr>
            <w:tcW w:w="3969" w:type="dxa"/>
          </w:tcPr>
          <w:p w14:paraId="77A921B0" w14:textId="77777777" w:rsidR="0066157E" w:rsidRDefault="0066157E">
            <w:pPr>
              <w:pStyle w:val="IVBETitel"/>
              <w:numPr>
                <w:ilvl w:val="0"/>
                <w:numId w:val="0"/>
              </w:numPr>
            </w:pPr>
          </w:p>
        </w:tc>
        <w:tc>
          <w:tcPr>
            <w:tcW w:w="1077" w:type="dxa"/>
          </w:tcPr>
          <w:p w14:paraId="2E7E532D" w14:textId="77777777" w:rsidR="0066157E" w:rsidRDefault="0066157E">
            <w:pPr>
              <w:pStyle w:val="IVBEAnschrift"/>
            </w:pPr>
          </w:p>
        </w:tc>
        <w:tc>
          <w:tcPr>
            <w:tcW w:w="4480" w:type="dxa"/>
            <w:gridSpan w:val="2"/>
          </w:tcPr>
          <w:p w14:paraId="3F49B11A" w14:textId="77777777" w:rsidR="0066157E" w:rsidRDefault="0066157E">
            <w:pPr>
              <w:pStyle w:val="IVBESendeart"/>
            </w:pPr>
          </w:p>
        </w:tc>
      </w:tr>
      <w:tr w:rsidR="0066157E" w14:paraId="761096E4" w14:textId="77777777">
        <w:trPr>
          <w:trHeight w:hRule="exact" w:val="227"/>
        </w:trPr>
        <w:tc>
          <w:tcPr>
            <w:tcW w:w="3969" w:type="dxa"/>
            <w:tcBorders>
              <w:bottom w:val="single" w:sz="4" w:space="0" w:color="auto"/>
            </w:tcBorders>
            <w:vAlign w:val="center"/>
          </w:tcPr>
          <w:p w14:paraId="11FC561F" w14:textId="77777777" w:rsidR="0066157E" w:rsidRDefault="00CF623E">
            <w:pPr>
              <w:pStyle w:val="IVBEAbsender"/>
            </w:pPr>
            <w:r>
              <w:t>Postfach 7871, CH-3001 Bern</w:t>
            </w:r>
          </w:p>
        </w:tc>
        <w:tc>
          <w:tcPr>
            <w:tcW w:w="1077" w:type="dxa"/>
            <w:vMerge w:val="restart"/>
            <w:vAlign w:val="center"/>
          </w:tcPr>
          <w:p w14:paraId="1880916C" w14:textId="77777777" w:rsidR="0066157E" w:rsidRDefault="0066157E">
            <w:pPr>
              <w:pStyle w:val="IVBETextklein"/>
            </w:pPr>
          </w:p>
        </w:tc>
        <w:tc>
          <w:tcPr>
            <w:tcW w:w="1701" w:type="dxa"/>
            <w:vMerge w:val="restart"/>
            <w:vAlign w:val="center"/>
          </w:tcPr>
          <w:p w14:paraId="17578B84" w14:textId="77777777" w:rsidR="0066157E" w:rsidRDefault="0066157E">
            <w:pPr>
              <w:pStyle w:val="IVBETextklein"/>
            </w:pPr>
          </w:p>
        </w:tc>
        <w:tc>
          <w:tcPr>
            <w:tcW w:w="2779" w:type="dxa"/>
            <w:vMerge w:val="restart"/>
            <w:vAlign w:val="center"/>
          </w:tcPr>
          <w:p w14:paraId="14901209" w14:textId="77777777" w:rsidR="0066157E" w:rsidRDefault="0066157E">
            <w:pPr>
              <w:pStyle w:val="IVBETextklein"/>
            </w:pPr>
          </w:p>
        </w:tc>
      </w:tr>
      <w:tr w:rsidR="0066157E" w14:paraId="4D50B788" w14:textId="77777777">
        <w:trPr>
          <w:trHeight w:hRule="exact" w:val="227"/>
        </w:trPr>
        <w:tc>
          <w:tcPr>
            <w:tcW w:w="3969" w:type="dxa"/>
            <w:tcBorders>
              <w:top w:val="single" w:sz="4" w:space="0" w:color="auto"/>
            </w:tcBorders>
          </w:tcPr>
          <w:p w14:paraId="7579AECC" w14:textId="77777777" w:rsidR="0066157E" w:rsidRDefault="0066157E">
            <w:pPr>
              <w:pStyle w:val="IVBETextklein"/>
            </w:pPr>
          </w:p>
        </w:tc>
        <w:tc>
          <w:tcPr>
            <w:tcW w:w="1077" w:type="dxa"/>
            <w:vMerge/>
          </w:tcPr>
          <w:p w14:paraId="5833BF9E" w14:textId="77777777" w:rsidR="0066157E" w:rsidRDefault="0066157E">
            <w:pPr>
              <w:pStyle w:val="IVBETextklein"/>
            </w:pPr>
          </w:p>
        </w:tc>
        <w:tc>
          <w:tcPr>
            <w:tcW w:w="1701" w:type="dxa"/>
            <w:vMerge/>
            <w:vAlign w:val="center"/>
          </w:tcPr>
          <w:p w14:paraId="544B05CF" w14:textId="77777777" w:rsidR="0066157E" w:rsidRDefault="0066157E">
            <w:pPr>
              <w:pStyle w:val="IVBETextklein"/>
            </w:pPr>
          </w:p>
        </w:tc>
        <w:tc>
          <w:tcPr>
            <w:tcW w:w="2779" w:type="dxa"/>
            <w:vMerge/>
            <w:vAlign w:val="center"/>
          </w:tcPr>
          <w:p w14:paraId="5D2AC83D" w14:textId="77777777" w:rsidR="0066157E" w:rsidRDefault="0066157E">
            <w:pPr>
              <w:pStyle w:val="IVBETextklein"/>
            </w:pPr>
          </w:p>
        </w:tc>
      </w:tr>
      <w:tr w:rsidR="0066157E" w:rsidRPr="009E15F4" w14:paraId="7E8AE263" w14:textId="77777777">
        <w:trPr>
          <w:trHeight w:hRule="exact" w:val="227"/>
        </w:trPr>
        <w:tc>
          <w:tcPr>
            <w:tcW w:w="3969" w:type="dxa"/>
            <w:vMerge w:val="restart"/>
          </w:tcPr>
          <w:p w14:paraId="2C9DC169" w14:textId="77777777" w:rsidR="0066157E" w:rsidRDefault="009E15F4">
            <w:pPr>
              <w:pStyle w:val="IVBESendeart"/>
            </w:pPr>
            <w:r>
              <w:rPr>
                <w:lang w:val="de-CH"/>
              </w:rPr>
              <w:fldChar w:fldCharType="begin">
                <w:ffData>
                  <w:name w:val="Text28"/>
                  <w:enabled/>
                  <w:calcOnExit w:val="0"/>
                  <w:textInput/>
                </w:ffData>
              </w:fldChar>
            </w:r>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p>
          <w:p w14:paraId="3B11AD4A" w14:textId="77777777" w:rsidR="0066157E" w:rsidRDefault="0066157E">
            <w:pPr>
              <w:pStyle w:val="IVBEAnschrift"/>
            </w:pPr>
          </w:p>
        </w:tc>
        <w:tc>
          <w:tcPr>
            <w:tcW w:w="1077" w:type="dxa"/>
            <w:vMerge/>
          </w:tcPr>
          <w:p w14:paraId="3031C90C" w14:textId="77777777" w:rsidR="0066157E" w:rsidRDefault="0066157E">
            <w:pPr>
              <w:pStyle w:val="IVBETextklein"/>
            </w:pPr>
          </w:p>
        </w:tc>
        <w:tc>
          <w:tcPr>
            <w:tcW w:w="1701" w:type="dxa"/>
            <w:vAlign w:val="center"/>
          </w:tcPr>
          <w:p w14:paraId="00FAB10C" w14:textId="77777777" w:rsidR="0066157E" w:rsidRDefault="00CF623E">
            <w:pPr>
              <w:pStyle w:val="IVBEAbsender"/>
            </w:pPr>
            <w:r>
              <w:t>N° d’assuré:</w:t>
            </w:r>
          </w:p>
        </w:tc>
        <w:tc>
          <w:tcPr>
            <w:tcW w:w="2779" w:type="dxa"/>
            <w:vAlign w:val="center"/>
          </w:tcPr>
          <w:p w14:paraId="2C66CB1D" w14:textId="77777777" w:rsidR="0066157E" w:rsidRPr="009E15F4" w:rsidRDefault="009E15F4">
            <w:pPr>
              <w:pStyle w:val="IVBEAbsender"/>
              <w:rPr>
                <w:lang w:val="de-CH"/>
              </w:rPr>
            </w:pPr>
            <w:r>
              <w:rPr>
                <w:lang w:val="de-CH"/>
              </w:rPr>
              <w:fldChar w:fldCharType="begin">
                <w:ffData>
                  <w:name w:val="Text28"/>
                  <w:enabled/>
                  <w:calcOnExit w:val="0"/>
                  <w:textInput/>
                </w:ffData>
              </w:fldChar>
            </w:r>
            <w:bookmarkStart w:id="1" w:name="Text28"/>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bookmarkEnd w:id="1"/>
          </w:p>
        </w:tc>
      </w:tr>
      <w:tr w:rsidR="0066157E" w14:paraId="27B2F0D6" w14:textId="77777777">
        <w:trPr>
          <w:trHeight w:hRule="exact" w:val="227"/>
        </w:trPr>
        <w:tc>
          <w:tcPr>
            <w:tcW w:w="3969" w:type="dxa"/>
            <w:vMerge/>
          </w:tcPr>
          <w:p w14:paraId="311BE6EA" w14:textId="77777777" w:rsidR="0066157E" w:rsidRPr="009E15F4" w:rsidRDefault="0066157E">
            <w:pPr>
              <w:rPr>
                <w:lang w:val="de-CH"/>
              </w:rPr>
            </w:pPr>
          </w:p>
        </w:tc>
        <w:tc>
          <w:tcPr>
            <w:tcW w:w="1077" w:type="dxa"/>
            <w:vMerge/>
          </w:tcPr>
          <w:p w14:paraId="1676734E" w14:textId="77777777" w:rsidR="0066157E" w:rsidRPr="009E15F4" w:rsidRDefault="0066157E">
            <w:pPr>
              <w:pStyle w:val="IVBETextklein"/>
              <w:rPr>
                <w:lang w:val="de-CH"/>
              </w:rPr>
            </w:pPr>
          </w:p>
        </w:tc>
        <w:tc>
          <w:tcPr>
            <w:tcW w:w="1701" w:type="dxa"/>
            <w:vAlign w:val="center"/>
          </w:tcPr>
          <w:p w14:paraId="59323813" w14:textId="77777777" w:rsidR="0066157E" w:rsidRDefault="00CF623E">
            <w:pPr>
              <w:pStyle w:val="IVBEAbsender"/>
            </w:pPr>
            <w:r>
              <w:t>Responsable:</w:t>
            </w:r>
          </w:p>
        </w:tc>
        <w:tc>
          <w:tcPr>
            <w:tcW w:w="2779" w:type="dxa"/>
            <w:vAlign w:val="center"/>
          </w:tcPr>
          <w:p w14:paraId="769E0857" w14:textId="77777777" w:rsidR="0066157E" w:rsidRDefault="009E15F4">
            <w:pPr>
              <w:pStyle w:val="IVBEAbsender"/>
            </w:pPr>
            <w:r>
              <w:rPr>
                <w:lang w:val="de-CH"/>
              </w:rPr>
              <w:fldChar w:fldCharType="begin">
                <w:ffData>
                  <w:name w:val="Text28"/>
                  <w:enabled/>
                  <w:calcOnExit w:val="0"/>
                  <w:textInput/>
                </w:ffData>
              </w:fldChar>
            </w:r>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p>
        </w:tc>
      </w:tr>
      <w:tr w:rsidR="0066157E" w14:paraId="515EFE77" w14:textId="77777777">
        <w:trPr>
          <w:trHeight w:hRule="exact" w:val="227"/>
        </w:trPr>
        <w:tc>
          <w:tcPr>
            <w:tcW w:w="3969" w:type="dxa"/>
            <w:vMerge/>
          </w:tcPr>
          <w:p w14:paraId="16CE05B4" w14:textId="77777777" w:rsidR="0066157E" w:rsidRDefault="0066157E"/>
        </w:tc>
        <w:tc>
          <w:tcPr>
            <w:tcW w:w="1077" w:type="dxa"/>
            <w:vMerge/>
          </w:tcPr>
          <w:p w14:paraId="78BD9A90" w14:textId="77777777" w:rsidR="0066157E" w:rsidRDefault="0066157E">
            <w:pPr>
              <w:pStyle w:val="IVBETextklein"/>
            </w:pPr>
          </w:p>
        </w:tc>
        <w:tc>
          <w:tcPr>
            <w:tcW w:w="1701" w:type="dxa"/>
            <w:vAlign w:val="center"/>
          </w:tcPr>
          <w:p w14:paraId="1CDF6DCA" w14:textId="77777777" w:rsidR="0066157E" w:rsidRDefault="00CF623E">
            <w:pPr>
              <w:pStyle w:val="IVBEAbsender"/>
            </w:pPr>
            <w:r>
              <w:t>Ligne directe:</w:t>
            </w:r>
          </w:p>
        </w:tc>
        <w:tc>
          <w:tcPr>
            <w:tcW w:w="2779" w:type="dxa"/>
            <w:vAlign w:val="center"/>
          </w:tcPr>
          <w:p w14:paraId="4283B261" w14:textId="77777777" w:rsidR="0066157E" w:rsidRDefault="009E15F4">
            <w:pPr>
              <w:pStyle w:val="IVBEAbsender"/>
            </w:pPr>
            <w:r>
              <w:rPr>
                <w:lang w:val="de-CH"/>
              </w:rPr>
              <w:fldChar w:fldCharType="begin">
                <w:ffData>
                  <w:name w:val="Text28"/>
                  <w:enabled/>
                  <w:calcOnExit w:val="0"/>
                  <w:textInput/>
                </w:ffData>
              </w:fldChar>
            </w:r>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p>
        </w:tc>
      </w:tr>
      <w:tr w:rsidR="0066157E" w14:paraId="51A8C9C3" w14:textId="77777777">
        <w:trPr>
          <w:trHeight w:hRule="exact" w:val="227"/>
        </w:trPr>
        <w:tc>
          <w:tcPr>
            <w:tcW w:w="3969" w:type="dxa"/>
            <w:vMerge/>
          </w:tcPr>
          <w:p w14:paraId="44550328" w14:textId="77777777" w:rsidR="0066157E" w:rsidRDefault="0066157E"/>
        </w:tc>
        <w:tc>
          <w:tcPr>
            <w:tcW w:w="1077" w:type="dxa"/>
            <w:vMerge/>
          </w:tcPr>
          <w:p w14:paraId="0C66ECE7" w14:textId="77777777" w:rsidR="0066157E" w:rsidRDefault="0066157E">
            <w:pPr>
              <w:pStyle w:val="IVBETextklein"/>
            </w:pPr>
          </w:p>
        </w:tc>
        <w:tc>
          <w:tcPr>
            <w:tcW w:w="1701" w:type="dxa"/>
            <w:vAlign w:val="center"/>
          </w:tcPr>
          <w:p w14:paraId="639B0573" w14:textId="77777777" w:rsidR="0066157E" w:rsidRDefault="00CF623E">
            <w:pPr>
              <w:pStyle w:val="IVBEAbsender"/>
            </w:pPr>
            <w:r>
              <w:t>Date:</w:t>
            </w:r>
          </w:p>
        </w:tc>
        <w:tc>
          <w:tcPr>
            <w:tcW w:w="2779" w:type="dxa"/>
            <w:vAlign w:val="center"/>
          </w:tcPr>
          <w:p w14:paraId="4D2CFB12" w14:textId="77777777" w:rsidR="0066157E" w:rsidRDefault="009E15F4">
            <w:pPr>
              <w:pStyle w:val="IVBEAbsender"/>
            </w:pPr>
            <w:r>
              <w:rPr>
                <w:lang w:val="de-CH"/>
              </w:rPr>
              <w:fldChar w:fldCharType="begin">
                <w:ffData>
                  <w:name w:val="Text28"/>
                  <w:enabled/>
                  <w:calcOnExit w:val="0"/>
                  <w:textInput/>
                </w:ffData>
              </w:fldChar>
            </w:r>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p>
        </w:tc>
      </w:tr>
      <w:tr w:rsidR="0066157E" w14:paraId="29CCD7D8" w14:textId="77777777">
        <w:trPr>
          <w:trHeight w:hRule="exact" w:val="227"/>
        </w:trPr>
        <w:tc>
          <w:tcPr>
            <w:tcW w:w="3969" w:type="dxa"/>
            <w:vMerge/>
          </w:tcPr>
          <w:p w14:paraId="53513114" w14:textId="77777777" w:rsidR="0066157E" w:rsidRDefault="0066157E"/>
        </w:tc>
        <w:tc>
          <w:tcPr>
            <w:tcW w:w="1077" w:type="dxa"/>
            <w:vMerge/>
          </w:tcPr>
          <w:p w14:paraId="6CD4B40A" w14:textId="77777777" w:rsidR="0066157E" w:rsidRDefault="0066157E">
            <w:pPr>
              <w:pStyle w:val="IVBETextklein"/>
            </w:pPr>
          </w:p>
        </w:tc>
        <w:tc>
          <w:tcPr>
            <w:tcW w:w="1701" w:type="dxa"/>
            <w:vAlign w:val="center"/>
          </w:tcPr>
          <w:p w14:paraId="370BD36D" w14:textId="77777777" w:rsidR="0066157E" w:rsidRDefault="0066157E">
            <w:pPr>
              <w:pStyle w:val="IVBEAbsender"/>
            </w:pPr>
          </w:p>
        </w:tc>
        <w:tc>
          <w:tcPr>
            <w:tcW w:w="2779" w:type="dxa"/>
            <w:vAlign w:val="center"/>
          </w:tcPr>
          <w:p w14:paraId="5BBAD6BC" w14:textId="77777777" w:rsidR="0066157E" w:rsidRDefault="0066157E">
            <w:pPr>
              <w:pStyle w:val="IVBEAbsender"/>
            </w:pPr>
          </w:p>
        </w:tc>
      </w:tr>
      <w:tr w:rsidR="0066157E" w14:paraId="03CFF9CE" w14:textId="77777777">
        <w:trPr>
          <w:trHeight w:val="567"/>
        </w:trPr>
        <w:tc>
          <w:tcPr>
            <w:tcW w:w="3969" w:type="dxa"/>
            <w:vMerge/>
          </w:tcPr>
          <w:p w14:paraId="32814260" w14:textId="77777777" w:rsidR="0066157E" w:rsidRDefault="0066157E"/>
        </w:tc>
        <w:tc>
          <w:tcPr>
            <w:tcW w:w="1077" w:type="dxa"/>
            <w:vMerge/>
          </w:tcPr>
          <w:p w14:paraId="23DC2C9A" w14:textId="77777777" w:rsidR="0066157E" w:rsidRDefault="0066157E">
            <w:pPr>
              <w:pStyle w:val="IVBETextklein"/>
            </w:pPr>
          </w:p>
        </w:tc>
        <w:tc>
          <w:tcPr>
            <w:tcW w:w="1701" w:type="dxa"/>
          </w:tcPr>
          <w:p w14:paraId="50A7CD9C" w14:textId="77777777" w:rsidR="0066157E" w:rsidRDefault="0066157E">
            <w:pPr>
              <w:pStyle w:val="IVBEAbsender"/>
            </w:pPr>
          </w:p>
        </w:tc>
        <w:tc>
          <w:tcPr>
            <w:tcW w:w="2779" w:type="dxa"/>
          </w:tcPr>
          <w:p w14:paraId="5087C651" w14:textId="77777777" w:rsidR="0066157E" w:rsidRDefault="0066157E">
            <w:pPr>
              <w:pStyle w:val="IVBEAbsender"/>
            </w:pPr>
          </w:p>
        </w:tc>
      </w:tr>
      <w:tr w:rsidR="0066157E" w14:paraId="1F5566E2" w14:textId="77777777">
        <w:trPr>
          <w:trHeight w:hRule="exact" w:val="851"/>
        </w:trPr>
        <w:tc>
          <w:tcPr>
            <w:tcW w:w="3969" w:type="dxa"/>
          </w:tcPr>
          <w:p w14:paraId="5CAF0849" w14:textId="77777777" w:rsidR="0066157E" w:rsidRDefault="0066157E">
            <w:pPr>
              <w:pStyle w:val="IVBETextklein"/>
            </w:pPr>
          </w:p>
        </w:tc>
        <w:tc>
          <w:tcPr>
            <w:tcW w:w="1077" w:type="dxa"/>
          </w:tcPr>
          <w:p w14:paraId="41DDB80E" w14:textId="77777777" w:rsidR="0066157E" w:rsidRDefault="0066157E">
            <w:pPr>
              <w:pStyle w:val="IVBETextklein"/>
            </w:pPr>
          </w:p>
        </w:tc>
        <w:tc>
          <w:tcPr>
            <w:tcW w:w="1701" w:type="dxa"/>
            <w:vAlign w:val="center"/>
          </w:tcPr>
          <w:p w14:paraId="71EABB43" w14:textId="77777777" w:rsidR="0066157E" w:rsidRDefault="0066157E">
            <w:pPr>
              <w:pStyle w:val="IVBEAbsender"/>
            </w:pPr>
          </w:p>
        </w:tc>
        <w:tc>
          <w:tcPr>
            <w:tcW w:w="2779" w:type="dxa"/>
            <w:vAlign w:val="center"/>
          </w:tcPr>
          <w:p w14:paraId="551EF2CC" w14:textId="77777777" w:rsidR="0066157E" w:rsidRDefault="0066157E">
            <w:pPr>
              <w:pStyle w:val="IVBEAbsender"/>
            </w:pPr>
          </w:p>
        </w:tc>
      </w:tr>
    </w:tbl>
    <w:p w14:paraId="2A58BFB9" w14:textId="77777777" w:rsidR="0066157E" w:rsidRDefault="00CF623E">
      <w:pPr>
        <w:pStyle w:val="IVBEBetreff"/>
      </w:pPr>
      <w:r>
        <w:t>Rapport médical intermédiaire pour la réadaptation professionnelle/rente</w:t>
      </w:r>
    </w:p>
    <w:tbl>
      <w:tblPr>
        <w:tblStyle w:val="Tabellenraster"/>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0" w:type="dxa"/>
          <w:bottom w:w="28" w:type="dxa"/>
          <w:right w:w="0" w:type="dxa"/>
        </w:tblCellMar>
        <w:tblLook w:val="04A0" w:firstRow="1" w:lastRow="0" w:firstColumn="1" w:lastColumn="0" w:noHBand="0" w:noVBand="1"/>
      </w:tblPr>
      <w:tblGrid>
        <w:gridCol w:w="1418"/>
        <w:gridCol w:w="8108"/>
      </w:tblGrid>
      <w:tr w:rsidR="0066157E" w14:paraId="6472607A" w14:textId="77777777">
        <w:trPr>
          <w:trHeight w:val="284"/>
        </w:trPr>
        <w:tc>
          <w:tcPr>
            <w:tcW w:w="1418" w:type="dxa"/>
            <w:hideMark/>
          </w:tcPr>
          <w:p w14:paraId="29BFEAF5" w14:textId="77777777" w:rsidR="0066157E" w:rsidRDefault="0066157E">
            <w:pPr>
              <w:pStyle w:val="IVBETextNormal"/>
            </w:pPr>
          </w:p>
        </w:tc>
        <w:tc>
          <w:tcPr>
            <w:tcW w:w="8108" w:type="dxa"/>
            <w:hideMark/>
          </w:tcPr>
          <w:p w14:paraId="42A58F2C" w14:textId="77777777" w:rsidR="0066157E" w:rsidRDefault="0066157E">
            <w:pPr>
              <w:pStyle w:val="IVBETextNormal"/>
            </w:pPr>
          </w:p>
        </w:tc>
      </w:tr>
      <w:tr w:rsidR="0066157E" w14:paraId="73B8B88E" w14:textId="77777777">
        <w:tc>
          <w:tcPr>
            <w:tcW w:w="1418" w:type="dxa"/>
            <w:hideMark/>
          </w:tcPr>
          <w:p w14:paraId="12EC0BD4" w14:textId="77777777" w:rsidR="0066157E" w:rsidRDefault="009E15F4">
            <w:pPr>
              <w:pStyle w:val="IVBETextNormal"/>
            </w:pPr>
            <w:r>
              <w:rPr>
                <w:lang w:val="de-CH"/>
              </w:rPr>
              <w:fldChar w:fldCharType="begin">
                <w:ffData>
                  <w:name w:val="Text28"/>
                  <w:enabled/>
                  <w:calcOnExit w:val="0"/>
                  <w:textInput/>
                </w:ffData>
              </w:fldChar>
            </w:r>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p>
        </w:tc>
        <w:tc>
          <w:tcPr>
            <w:tcW w:w="8108" w:type="dxa"/>
            <w:hideMark/>
          </w:tcPr>
          <w:p w14:paraId="048E7FE3" w14:textId="77777777" w:rsidR="0066157E" w:rsidRDefault="009E15F4">
            <w:pPr>
              <w:pStyle w:val="IVBETextNormal"/>
            </w:pPr>
            <w:r>
              <w:rPr>
                <w:lang w:val="de-CH"/>
              </w:rPr>
              <w:fldChar w:fldCharType="begin">
                <w:ffData>
                  <w:name w:val="Text28"/>
                  <w:enabled/>
                  <w:calcOnExit w:val="0"/>
                  <w:textInput/>
                </w:ffData>
              </w:fldChar>
            </w:r>
            <w:r>
              <w:rPr>
                <w:lang w:val="de-CH"/>
              </w:rPr>
              <w:instrText xml:space="preserve"> FORMTEXT </w:instrText>
            </w:r>
            <w:r>
              <w:rPr>
                <w:lang w:val="de-CH"/>
              </w:rPr>
            </w:r>
            <w:r>
              <w:rPr>
                <w:lang w:val="de-CH"/>
              </w:rPr>
              <w:fldChar w:fldCharType="separate"/>
            </w:r>
            <w:r>
              <w:rPr>
                <w:noProof/>
                <w:lang w:val="de-CH"/>
              </w:rPr>
              <w:t> </w:t>
            </w:r>
            <w:r>
              <w:rPr>
                <w:noProof/>
                <w:lang w:val="de-CH"/>
              </w:rPr>
              <w:t> </w:t>
            </w:r>
            <w:r>
              <w:rPr>
                <w:noProof/>
                <w:lang w:val="de-CH"/>
              </w:rPr>
              <w:t> </w:t>
            </w:r>
            <w:r>
              <w:rPr>
                <w:noProof/>
                <w:lang w:val="de-CH"/>
              </w:rPr>
              <w:t> </w:t>
            </w:r>
            <w:r>
              <w:rPr>
                <w:noProof/>
                <w:lang w:val="de-CH"/>
              </w:rPr>
              <w:t> </w:t>
            </w:r>
            <w:r>
              <w:rPr>
                <w:lang w:val="de-CH"/>
              </w:rPr>
              <w:fldChar w:fldCharType="end"/>
            </w:r>
          </w:p>
          <w:p w14:paraId="69CCDFF5" w14:textId="77777777" w:rsidR="0066157E" w:rsidRDefault="0066157E">
            <w:pPr>
              <w:pStyle w:val="IVBETextNormal"/>
            </w:pPr>
          </w:p>
        </w:tc>
      </w:tr>
      <w:tr w:rsidR="009E15F4" w14:paraId="1762622D" w14:textId="77777777">
        <w:tc>
          <w:tcPr>
            <w:tcW w:w="1418" w:type="dxa"/>
          </w:tcPr>
          <w:p w14:paraId="108D17C6" w14:textId="77777777" w:rsidR="009E15F4" w:rsidRDefault="009E15F4">
            <w:pPr>
              <w:pStyle w:val="IVBETextNormal"/>
              <w:rPr>
                <w:lang w:val="de-CH"/>
              </w:rPr>
            </w:pPr>
          </w:p>
        </w:tc>
        <w:tc>
          <w:tcPr>
            <w:tcW w:w="8108" w:type="dxa"/>
          </w:tcPr>
          <w:p w14:paraId="0FD5C7E5" w14:textId="77777777" w:rsidR="009E15F4" w:rsidRDefault="009E15F4">
            <w:pPr>
              <w:pStyle w:val="IVBETextNormal"/>
            </w:pPr>
          </w:p>
        </w:tc>
      </w:tr>
    </w:tbl>
    <w:p w14:paraId="345D24DA" w14:textId="77777777" w:rsidR="0066157E" w:rsidRDefault="0066157E">
      <w:pPr>
        <w:pStyle w:val="IVBEAnschrift"/>
      </w:pPr>
    </w:p>
    <w:p w14:paraId="745B8420" w14:textId="77777777" w:rsidR="0066157E" w:rsidRDefault="00CF623E">
      <w:pPr>
        <w:pStyle w:val="IVBETextNormal"/>
        <w:tabs>
          <w:tab w:val="clear" w:pos="5046"/>
          <w:tab w:val="clear" w:pos="9526"/>
          <w:tab w:val="left" w:pos="5340"/>
        </w:tabs>
        <w:spacing w:line="280" w:lineRule="atLeast"/>
      </w:pPr>
      <w:r>
        <w:t>Madame, Monsieur,</w:t>
      </w:r>
    </w:p>
    <w:p w14:paraId="75E8C405" w14:textId="77777777" w:rsidR="0066157E" w:rsidRDefault="00CF623E">
      <w:pPr>
        <w:pStyle w:val="lauftextseite1"/>
        <w:spacing w:after="170" w:line="280" w:lineRule="atLeast"/>
        <w:rPr>
          <w:color w:val="000000"/>
        </w:rPr>
      </w:pPr>
      <w:bookmarkStart w:id="2" w:name="Volltext"/>
      <w:bookmarkEnd w:id="2"/>
      <w:r>
        <w:rPr>
          <w:color w:val="000000"/>
        </w:rPr>
        <w:t>Votre patient a des problèmes de santé et est déjà annoncé auprès de l’assurance-invalidité. Nous avons besoin de votre aide pour la mise à jour de nos dossiers.</w:t>
      </w:r>
    </w:p>
    <w:p w14:paraId="7DB4F284" w14:textId="77777777" w:rsidR="0066157E" w:rsidRDefault="00CF623E">
      <w:pPr>
        <w:pStyle w:val="lauftextseite1"/>
        <w:spacing w:after="170" w:line="280" w:lineRule="atLeast"/>
        <w:rPr>
          <w:color w:val="000000"/>
        </w:rPr>
      </w:pPr>
      <w:r>
        <w:rPr>
          <w:color w:val="000000"/>
        </w:rPr>
        <w:t>Veuillez compléter le questionnaire joint dans la mesure où votre spé</w:t>
      </w:r>
      <w:r>
        <w:softHyphen/>
      </w:r>
      <w:r>
        <w:rPr>
          <w:color w:val="000000"/>
        </w:rPr>
        <w:t>cialité et votre dossier du patient le permettent et renvoyez-le dans les meilleurs délais.</w:t>
      </w:r>
    </w:p>
    <w:p w14:paraId="21C8B827" w14:textId="77777777" w:rsidR="0066157E" w:rsidRDefault="00CF623E">
      <w:pPr>
        <w:pStyle w:val="lauftextseite1"/>
        <w:spacing w:after="170" w:line="280" w:lineRule="atLeast"/>
        <w:rPr>
          <w:color w:val="000000"/>
        </w:rPr>
      </w:pPr>
      <w:r>
        <w:rPr>
          <w:color w:val="000000"/>
        </w:rPr>
        <w:t xml:space="preserve">Vous trouverez également le questionnaire original complet relatif au </w:t>
      </w:r>
      <w:r>
        <w:rPr>
          <w:b/>
          <w:color w:val="000000"/>
        </w:rPr>
        <w:t>rapport médical intermédiaire</w:t>
      </w:r>
      <w:r>
        <w:rPr>
          <w:color w:val="000000"/>
        </w:rPr>
        <w:t xml:space="preserve"> sur notre site Internet (</w:t>
      </w:r>
      <w:hyperlink r:id="rId9" w:history="1">
        <w:r w:rsidR="008A0ED4" w:rsidRPr="00B47C1B">
          <w:rPr>
            <w:rStyle w:val="Hyperlink"/>
          </w:rPr>
          <w:t>www.aibe.ch</w:t>
        </w:r>
      </w:hyperlink>
      <w:r>
        <w:rPr>
          <w:color w:val="000000"/>
        </w:rPr>
        <w:t>). Notez que le présent formulaire peut aussi ne contenir que des questions choisies auquel nous vous demandons de répondre.</w:t>
      </w:r>
    </w:p>
    <w:p w14:paraId="2C4D6FEF" w14:textId="3E6930B7" w:rsidR="0066157E" w:rsidRDefault="00CF623E">
      <w:pPr>
        <w:pStyle w:val="lauftextseite1"/>
        <w:spacing w:after="170" w:line="280" w:lineRule="atLeast"/>
        <w:rPr>
          <w:color w:val="000000"/>
        </w:rPr>
      </w:pPr>
      <w:r>
        <w:rPr>
          <w:color w:val="000000"/>
        </w:rPr>
        <w:t xml:space="preserve">Vous pouvez décompter le temps passé selon le </w:t>
      </w:r>
      <w:proofErr w:type="spellStart"/>
      <w:r>
        <w:rPr>
          <w:color w:val="000000"/>
        </w:rPr>
        <w:t>Tar</w:t>
      </w:r>
      <w:r w:rsidR="00420130">
        <w:rPr>
          <w:color w:val="000000"/>
        </w:rPr>
        <w:t>doc</w:t>
      </w:r>
      <w:proofErr w:type="spellEnd"/>
      <w:r>
        <w:rPr>
          <w:color w:val="000000"/>
        </w:rPr>
        <w:t>.</w:t>
      </w:r>
    </w:p>
    <w:p w14:paraId="31CBED68" w14:textId="77777777" w:rsidR="0066157E" w:rsidRDefault="00CF623E">
      <w:pPr>
        <w:pStyle w:val="lauftextseite1"/>
        <w:spacing w:after="170" w:line="280" w:lineRule="atLeast"/>
      </w:pPr>
      <w:r>
        <w:t>Nous vous remercions de votre obligeance.</w:t>
      </w:r>
    </w:p>
    <w:p w14:paraId="775F707E" w14:textId="77777777" w:rsidR="0066157E" w:rsidRDefault="00CF623E">
      <w:pPr>
        <w:pStyle w:val="IVBEGrussformel"/>
        <w:spacing w:after="170" w:line="280" w:lineRule="atLeast"/>
      </w:pPr>
      <w:r>
        <w:t>Avec nos meilleures salutations</w:t>
      </w:r>
    </w:p>
    <w:p w14:paraId="236B7714" w14:textId="77777777" w:rsidR="0066157E" w:rsidRPr="005D09ED" w:rsidRDefault="0066157E">
      <w:pPr>
        <w:pStyle w:val="OSIVVisum"/>
      </w:pPr>
      <w:bookmarkStart w:id="3" w:name="Visum"/>
      <w:bookmarkEnd w:id="3"/>
    </w:p>
    <w:p w14:paraId="6CC403EB" w14:textId="77777777" w:rsidR="0066157E" w:rsidRDefault="00CF623E">
      <w:pPr>
        <w:rPr>
          <w:rFonts w:eastAsia="Times New Roman" w:cstheme="minorBidi"/>
        </w:rPr>
      </w:pPr>
      <w:r>
        <w:br w:type="page"/>
      </w:r>
    </w:p>
    <w:p w14:paraId="36D73D6A" w14:textId="77777777" w:rsidR="0066157E" w:rsidRDefault="00CF623E">
      <w:pPr>
        <w:pStyle w:val="IVBETitel"/>
        <w:numPr>
          <w:ilvl w:val="0"/>
          <w:numId w:val="0"/>
        </w:numPr>
      </w:pPr>
      <w:r>
        <w:lastRenderedPageBreak/>
        <w:t>Rapport médical intermédiaire pour la réadaptation professionnelle/rente</w:t>
      </w:r>
    </w:p>
    <w:p w14:paraId="7A5BECD6" w14:textId="77777777" w:rsidR="001519F8" w:rsidRDefault="00CF623E">
      <w:pPr>
        <w:pStyle w:val="IVBETextNormal"/>
      </w:pPr>
      <w:r>
        <w:t>Vous trouverez également le questionnaire original complet relatif au rapport médical intermédiaire sur notre site Internet (</w:t>
      </w:r>
      <w:hyperlink r:id="rId10" w:history="1">
        <w:r w:rsidR="008A0ED4" w:rsidRPr="00B47C1B">
          <w:rPr>
            <w:rStyle w:val="Hyperlink"/>
          </w:rPr>
          <w:t>www.aibe.ch</w:t>
        </w:r>
      </w:hyperlink>
      <w:r>
        <w:t>). Notez que le présent formulaire peut aussi ne contenir que des questions choisies et que la numérotation n’est donc pas nécessairement continue.</w:t>
      </w:r>
    </w:p>
    <w:tbl>
      <w:tblPr>
        <w:tblW w:w="9526" w:type="dxa"/>
        <w:tblLayout w:type="fixed"/>
        <w:tblCellMar>
          <w:top w:w="113" w:type="dxa"/>
          <w:left w:w="0" w:type="dxa"/>
          <w:right w:w="0" w:type="dxa"/>
        </w:tblCellMar>
        <w:tblLook w:val="01E0" w:firstRow="1" w:lastRow="1" w:firstColumn="1" w:lastColumn="1" w:noHBand="0" w:noVBand="0"/>
      </w:tblPr>
      <w:tblGrid>
        <w:gridCol w:w="4788"/>
        <w:gridCol w:w="2348"/>
        <w:gridCol w:w="2390"/>
      </w:tblGrid>
      <w:tr w:rsidR="001519F8" w:rsidRPr="00BF3375" w14:paraId="0FAC86E8" w14:textId="77777777" w:rsidTr="007933F3">
        <w:trPr>
          <w:trHeight w:val="600"/>
        </w:trPr>
        <w:tc>
          <w:tcPr>
            <w:tcW w:w="4109" w:type="dxa"/>
            <w:hideMark/>
          </w:tcPr>
          <w:p w14:paraId="3399CC13" w14:textId="77777777" w:rsidR="001519F8" w:rsidRPr="00BF3375" w:rsidRDefault="001519F8" w:rsidP="007933F3">
            <w:pPr>
              <w:pStyle w:val="OSIVDAbsatz"/>
              <w:rPr>
                <w:lang w:val="fr-FR"/>
              </w:rPr>
            </w:pPr>
            <w:r w:rsidRPr="00BF3375">
              <w:rPr>
                <w:lang w:val="fr-FR"/>
              </w:rPr>
              <w:t>Assuré(e) (prénom, nom)</w:t>
            </w:r>
          </w:p>
          <w:p w14:paraId="2E36B1F8" w14:textId="77777777" w:rsidR="001519F8" w:rsidRPr="00BF3375" w:rsidRDefault="001519F8" w:rsidP="007933F3">
            <w:pPr>
              <w:pStyle w:val="OSIVDAbsatz"/>
              <w:rPr>
                <w:lang w:val="fr-FR"/>
              </w:rPr>
            </w:pPr>
            <w:r w:rsidRPr="00BF3375">
              <w:rPr>
                <w:lang w:val="fr-FR"/>
              </w:rPr>
              <w:fldChar w:fldCharType="begin">
                <w:ffData>
                  <w:name w:val="Text10"/>
                  <w:enabled/>
                  <w:calcOnExit w:val="0"/>
                  <w:textInput/>
                </w:ffData>
              </w:fldChar>
            </w:r>
            <w:r w:rsidRPr="00BF3375">
              <w:rPr>
                <w:lang w:val="fr-FR"/>
              </w:rPr>
              <w:instrText xml:space="preserve"> FORMTEXT </w:instrText>
            </w:r>
            <w:r w:rsidRPr="00BF3375">
              <w:rPr>
                <w:lang w:val="fr-FR"/>
              </w:rPr>
            </w:r>
            <w:r w:rsidRPr="00BF3375">
              <w:rPr>
                <w:lang w:val="fr-FR"/>
              </w:rPr>
              <w:fldChar w:fldCharType="separate"/>
            </w:r>
            <w:r w:rsidRPr="00BF3375">
              <w:rPr>
                <w:lang w:val="fr-FR"/>
              </w:rPr>
              <w:t> </w:t>
            </w:r>
            <w:r w:rsidRPr="00BF3375">
              <w:rPr>
                <w:lang w:val="fr-FR"/>
              </w:rPr>
              <w:t> </w:t>
            </w:r>
            <w:r w:rsidRPr="00BF3375">
              <w:rPr>
                <w:lang w:val="fr-FR"/>
              </w:rPr>
              <w:t> </w:t>
            </w:r>
            <w:r w:rsidRPr="00BF3375">
              <w:rPr>
                <w:lang w:val="fr-FR"/>
              </w:rPr>
              <w:t> </w:t>
            </w:r>
            <w:r w:rsidRPr="00BF3375">
              <w:rPr>
                <w:lang w:val="fr-FR"/>
              </w:rPr>
              <w:t> </w:t>
            </w:r>
            <w:r w:rsidRPr="00BF3375">
              <w:rPr>
                <w:lang w:val="fr-FR"/>
              </w:rPr>
              <w:fldChar w:fldCharType="end"/>
            </w:r>
          </w:p>
        </w:tc>
        <w:tc>
          <w:tcPr>
            <w:tcW w:w="2015" w:type="dxa"/>
            <w:hideMark/>
          </w:tcPr>
          <w:p w14:paraId="0356525C" w14:textId="77777777" w:rsidR="001519F8" w:rsidRPr="00BF3375" w:rsidRDefault="001519F8" w:rsidP="007933F3">
            <w:pPr>
              <w:pStyle w:val="OSIVDAbsatz"/>
              <w:rPr>
                <w:lang w:val="fr-FR"/>
              </w:rPr>
            </w:pPr>
            <w:r w:rsidRPr="00BF3375">
              <w:rPr>
                <w:lang w:val="fr-FR"/>
              </w:rPr>
              <w:t>Né(e) le</w:t>
            </w:r>
          </w:p>
          <w:p w14:paraId="21A2500B" w14:textId="77777777" w:rsidR="001519F8" w:rsidRPr="00BF3375" w:rsidRDefault="001519F8" w:rsidP="007933F3">
            <w:pPr>
              <w:pStyle w:val="OSIVDAbsatz"/>
              <w:rPr>
                <w:lang w:val="fr-FR"/>
              </w:rPr>
            </w:pPr>
            <w:r w:rsidRPr="00BF3375">
              <w:rPr>
                <w:lang w:val="fr-FR"/>
              </w:rPr>
              <w:fldChar w:fldCharType="begin">
                <w:ffData>
                  <w:name w:val="Text10"/>
                  <w:enabled/>
                  <w:calcOnExit w:val="0"/>
                  <w:textInput/>
                </w:ffData>
              </w:fldChar>
            </w:r>
            <w:r w:rsidRPr="00BF3375">
              <w:rPr>
                <w:lang w:val="fr-FR"/>
              </w:rPr>
              <w:instrText xml:space="preserve"> FORMTEXT </w:instrText>
            </w:r>
            <w:r w:rsidRPr="00BF3375">
              <w:rPr>
                <w:lang w:val="fr-FR"/>
              </w:rPr>
            </w:r>
            <w:r w:rsidRPr="00BF3375">
              <w:rPr>
                <w:lang w:val="fr-FR"/>
              </w:rPr>
              <w:fldChar w:fldCharType="separate"/>
            </w:r>
            <w:r w:rsidRPr="00BF3375">
              <w:rPr>
                <w:lang w:val="fr-FR"/>
              </w:rPr>
              <w:t> </w:t>
            </w:r>
            <w:r w:rsidRPr="00BF3375">
              <w:rPr>
                <w:lang w:val="fr-FR"/>
              </w:rPr>
              <w:t> </w:t>
            </w:r>
            <w:r w:rsidRPr="00BF3375">
              <w:rPr>
                <w:lang w:val="fr-FR"/>
              </w:rPr>
              <w:t> </w:t>
            </w:r>
            <w:r w:rsidRPr="00BF3375">
              <w:rPr>
                <w:lang w:val="fr-FR"/>
              </w:rPr>
              <w:t> </w:t>
            </w:r>
            <w:r w:rsidRPr="00BF3375">
              <w:rPr>
                <w:lang w:val="fr-FR"/>
              </w:rPr>
              <w:t> </w:t>
            </w:r>
            <w:r w:rsidRPr="00BF3375">
              <w:rPr>
                <w:lang w:val="fr-FR"/>
              </w:rPr>
              <w:fldChar w:fldCharType="end"/>
            </w:r>
          </w:p>
        </w:tc>
        <w:tc>
          <w:tcPr>
            <w:tcW w:w="2051" w:type="dxa"/>
            <w:hideMark/>
          </w:tcPr>
          <w:p w14:paraId="6AE56772" w14:textId="77777777" w:rsidR="001519F8" w:rsidRPr="00BF3375" w:rsidRDefault="001519F8" w:rsidP="007933F3">
            <w:pPr>
              <w:pStyle w:val="OSIVDAbsatz"/>
              <w:rPr>
                <w:lang w:val="fr-FR"/>
              </w:rPr>
            </w:pPr>
            <w:r w:rsidRPr="00BF3375">
              <w:rPr>
                <w:lang w:val="fr-FR"/>
              </w:rPr>
              <w:t>Numéro d'assuré(e)</w:t>
            </w:r>
          </w:p>
          <w:p w14:paraId="7DBE7C1E" w14:textId="77777777" w:rsidR="001519F8" w:rsidRPr="00BF3375" w:rsidRDefault="001519F8" w:rsidP="007933F3">
            <w:pPr>
              <w:pStyle w:val="OSIVDAbsatz"/>
              <w:rPr>
                <w:lang w:val="fr-FR"/>
              </w:rPr>
            </w:pPr>
            <w:r w:rsidRPr="00BF3375">
              <w:rPr>
                <w:lang w:val="fr-FR"/>
              </w:rPr>
              <w:fldChar w:fldCharType="begin">
                <w:ffData>
                  <w:name w:val="Text10"/>
                  <w:enabled/>
                  <w:calcOnExit w:val="0"/>
                  <w:textInput/>
                </w:ffData>
              </w:fldChar>
            </w:r>
            <w:r w:rsidRPr="00BF3375">
              <w:rPr>
                <w:lang w:val="fr-FR"/>
              </w:rPr>
              <w:instrText xml:space="preserve"> FORMTEXT </w:instrText>
            </w:r>
            <w:r w:rsidRPr="00BF3375">
              <w:rPr>
                <w:lang w:val="fr-FR"/>
              </w:rPr>
            </w:r>
            <w:r w:rsidRPr="00BF3375">
              <w:rPr>
                <w:lang w:val="fr-FR"/>
              </w:rPr>
              <w:fldChar w:fldCharType="separate"/>
            </w:r>
            <w:r w:rsidRPr="00BF3375">
              <w:rPr>
                <w:lang w:val="fr-FR"/>
              </w:rPr>
              <w:t> </w:t>
            </w:r>
            <w:r w:rsidRPr="00BF3375">
              <w:rPr>
                <w:lang w:val="fr-FR"/>
              </w:rPr>
              <w:t> </w:t>
            </w:r>
            <w:r w:rsidRPr="00BF3375">
              <w:rPr>
                <w:lang w:val="fr-FR"/>
              </w:rPr>
              <w:t> </w:t>
            </w:r>
            <w:r w:rsidRPr="00BF3375">
              <w:rPr>
                <w:lang w:val="fr-FR"/>
              </w:rPr>
              <w:t> </w:t>
            </w:r>
            <w:r w:rsidRPr="00BF3375">
              <w:rPr>
                <w:lang w:val="fr-FR"/>
              </w:rPr>
              <w:t> </w:t>
            </w:r>
            <w:r w:rsidRPr="00BF3375">
              <w:rPr>
                <w:lang w:val="fr-FR"/>
              </w:rPr>
              <w:fldChar w:fldCharType="end"/>
            </w:r>
          </w:p>
        </w:tc>
      </w:tr>
    </w:tbl>
    <w:p w14:paraId="68C03D6F" w14:textId="77777777" w:rsidR="001519F8" w:rsidRDefault="001519F8">
      <w:pPr>
        <w:spacing w:line="240" w:lineRule="auto"/>
      </w:pPr>
    </w:p>
    <w:p w14:paraId="3201AC48" w14:textId="77777777" w:rsidR="0066157E" w:rsidRDefault="00CF623E">
      <w:pPr>
        <w:spacing w:line="240" w:lineRule="auto"/>
      </w:pPr>
      <w:r>
        <w:t xml:space="preserve">Rapport médical intermédiaire pour la mise à jour du dossier pour la période à compter du: </w:t>
      </w:r>
      <w:r w:rsidR="008A0ED4">
        <w:br/>
      </w:r>
      <w:r>
        <w:fldChar w:fldCharType="begin">
          <w:ffData>
            <w:name w:val="Text10"/>
            <w:enabled/>
            <w:calcOnExit w:val="0"/>
            <w:textInput/>
          </w:ffData>
        </w:fldChar>
      </w:r>
      <w:bookmarkStart w:id="4"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p w14:paraId="053B21A6" w14:textId="77777777" w:rsidR="0066157E" w:rsidRDefault="00CF623E">
      <w:pPr>
        <w:spacing w:line="240" w:lineRule="auto"/>
      </w:pPr>
      <w:r>
        <w:t>Questions/observations:</w:t>
      </w:r>
      <w:r>
        <w:br/>
      </w:r>
      <w:r>
        <w:fldChar w:fldCharType="begin">
          <w:ffData>
            <w:name w:val="Text11"/>
            <w:enabled/>
            <w:calcOnExit w:val="0"/>
            <w:textInput/>
          </w:ffData>
        </w:fldChar>
      </w:r>
      <w:bookmarkStart w:id="5"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p w14:paraId="48868877" w14:textId="77777777" w:rsidR="0066157E" w:rsidRPr="00CF623E" w:rsidRDefault="00CF623E" w:rsidP="00CF623E">
      <w:pPr>
        <w:pStyle w:val="IVBETextnormalNumFett"/>
        <w:numPr>
          <w:ilvl w:val="0"/>
          <w:numId w:val="45"/>
        </w:numPr>
        <w:spacing w:after="0" w:line="240" w:lineRule="auto"/>
        <w:rPr>
          <w:b w:val="0"/>
        </w:rPr>
      </w:pPr>
      <w:r>
        <w:rPr>
          <w:b w:val="0"/>
        </w:rPr>
        <w:t>L’état de santé:</w:t>
      </w:r>
      <w:r>
        <w:rPr>
          <w:b w:val="0"/>
        </w:rPr>
        <w:br/>
      </w:r>
      <w:r w:rsidRPr="00CF623E">
        <w:rPr>
          <w:b w:val="0"/>
        </w:rPr>
        <w:fldChar w:fldCharType="begin">
          <w:ffData>
            <w:name w:val="Kontrollkästchen1"/>
            <w:enabled/>
            <w:calcOnExit w:val="0"/>
            <w:checkBox>
              <w:sizeAuto/>
              <w:default w:val="0"/>
            </w:checkBox>
          </w:ffData>
        </w:fldChar>
      </w:r>
      <w:r w:rsidRPr="00CF623E">
        <w:rPr>
          <w:b w:val="0"/>
        </w:rPr>
        <w:instrText xml:space="preserve"> FORMCHECKBOX </w:instrText>
      </w:r>
      <w:r w:rsidR="00420130">
        <w:rPr>
          <w:b w:val="0"/>
        </w:rPr>
      </w:r>
      <w:r w:rsidR="00420130">
        <w:rPr>
          <w:b w:val="0"/>
        </w:rPr>
        <w:fldChar w:fldCharType="separate"/>
      </w:r>
      <w:r w:rsidRPr="00CF623E">
        <w:rPr>
          <w:b w:val="0"/>
        </w:rPr>
        <w:fldChar w:fldCharType="end"/>
      </w:r>
      <w:r w:rsidRPr="00CF623E">
        <w:rPr>
          <w:b w:val="0"/>
        </w:rPr>
        <w:t xml:space="preserve"> est stationnaire</w:t>
      </w:r>
      <w:r>
        <w:tab/>
      </w:r>
      <w:r w:rsidRPr="00CF623E">
        <w:rPr>
          <w:b w:val="0"/>
        </w:rPr>
        <w:fldChar w:fldCharType="begin">
          <w:ffData>
            <w:name w:val="Kontrollkästchen2"/>
            <w:enabled/>
            <w:calcOnExit w:val="0"/>
            <w:checkBox>
              <w:sizeAuto/>
              <w:default w:val="0"/>
            </w:checkBox>
          </w:ffData>
        </w:fldChar>
      </w:r>
      <w:r w:rsidRPr="00CF623E">
        <w:rPr>
          <w:b w:val="0"/>
        </w:rPr>
        <w:instrText xml:space="preserve"> FORMCHECKBOX </w:instrText>
      </w:r>
      <w:r w:rsidR="00420130">
        <w:rPr>
          <w:b w:val="0"/>
        </w:rPr>
      </w:r>
      <w:r w:rsidR="00420130">
        <w:rPr>
          <w:b w:val="0"/>
        </w:rPr>
        <w:fldChar w:fldCharType="separate"/>
      </w:r>
      <w:r w:rsidRPr="00CF623E">
        <w:rPr>
          <w:b w:val="0"/>
        </w:rPr>
        <w:fldChar w:fldCharType="end"/>
      </w:r>
      <w:r w:rsidRPr="00CF623E">
        <w:rPr>
          <w:b w:val="0"/>
        </w:rPr>
        <w:t xml:space="preserve"> s’est dégradé</w:t>
      </w:r>
      <w:r>
        <w:tab/>
      </w:r>
      <w:r>
        <w:tab/>
      </w:r>
      <w:r w:rsidRPr="00CF623E">
        <w:rPr>
          <w:b w:val="0"/>
        </w:rPr>
        <w:fldChar w:fldCharType="begin">
          <w:ffData>
            <w:name w:val="Kontrollkästchen2"/>
            <w:enabled/>
            <w:calcOnExit w:val="0"/>
            <w:checkBox>
              <w:sizeAuto/>
              <w:default w:val="0"/>
            </w:checkBox>
          </w:ffData>
        </w:fldChar>
      </w:r>
      <w:r w:rsidRPr="00CF623E">
        <w:rPr>
          <w:b w:val="0"/>
        </w:rPr>
        <w:instrText xml:space="preserve"> FORMCHECKBOX </w:instrText>
      </w:r>
      <w:r w:rsidR="00420130">
        <w:rPr>
          <w:b w:val="0"/>
        </w:rPr>
      </w:r>
      <w:r w:rsidR="00420130">
        <w:rPr>
          <w:b w:val="0"/>
        </w:rPr>
        <w:fldChar w:fldCharType="separate"/>
      </w:r>
      <w:r w:rsidRPr="00CF623E">
        <w:rPr>
          <w:b w:val="0"/>
        </w:rPr>
        <w:fldChar w:fldCharType="end"/>
      </w:r>
      <w:r w:rsidRPr="00CF623E">
        <w:rPr>
          <w:b w:val="0"/>
        </w:rPr>
        <w:t xml:space="preserve"> s’est amélioré</w:t>
      </w:r>
    </w:p>
    <w:p w14:paraId="6C2E08AE" w14:textId="77777777" w:rsidR="0066157E" w:rsidRDefault="0066157E">
      <w:pPr>
        <w:pStyle w:val="IVBETextnormalNumFett"/>
        <w:spacing w:line="240" w:lineRule="auto"/>
        <w:ind w:left="360" w:firstLine="0"/>
        <w:rPr>
          <w:b w:val="0"/>
        </w:rPr>
      </w:pPr>
    </w:p>
    <w:p w14:paraId="3D0FF80B" w14:textId="77777777" w:rsidR="0066157E" w:rsidRDefault="0066157E">
      <w:pPr>
        <w:pStyle w:val="IVBETextnormalNumFett"/>
        <w:spacing w:line="240" w:lineRule="auto"/>
        <w:ind w:left="360" w:firstLine="0"/>
        <w:rPr>
          <w:b w:val="0"/>
        </w:rPr>
      </w:pPr>
    </w:p>
    <w:p w14:paraId="28AB8927" w14:textId="77777777" w:rsidR="0066157E" w:rsidRPr="00CF623E" w:rsidRDefault="00CF623E" w:rsidP="00CF623E">
      <w:pPr>
        <w:pStyle w:val="IVBETextnormalNumFett"/>
        <w:numPr>
          <w:ilvl w:val="0"/>
          <w:numId w:val="45"/>
        </w:numPr>
        <w:spacing w:after="0" w:line="240" w:lineRule="auto"/>
        <w:rPr>
          <w:b w:val="0"/>
        </w:rPr>
      </w:pPr>
      <w:r>
        <w:rPr>
          <w:b w:val="0"/>
        </w:rPr>
        <w:t>Y a-t-il eu un changement depuis le dernier diagnostic?</w:t>
      </w:r>
      <w:r>
        <w:rPr>
          <w:b w:val="0"/>
        </w:rPr>
        <w:br/>
      </w:r>
      <w:r>
        <w:rPr>
          <w:b w:val="0"/>
        </w:rPr>
        <w:fldChar w:fldCharType="begin">
          <w:ffData>
            <w:name w:val="Kontrollkästchen1"/>
            <w:enabled/>
            <w:calcOnExit w:val="0"/>
            <w:checkBox>
              <w:sizeAuto/>
              <w:default w:val="0"/>
            </w:checkBox>
          </w:ffData>
        </w:fldChar>
      </w:r>
      <w:bookmarkStart w:id="6" w:name="Kontrollkästchen1"/>
      <w:r w:rsidRPr="00CF623E">
        <w:rPr>
          <w:b w:val="0"/>
        </w:rPr>
        <w:instrText xml:space="preserve"> FORMCHECKBOX </w:instrText>
      </w:r>
      <w:r w:rsidR="00420130">
        <w:rPr>
          <w:b w:val="0"/>
        </w:rPr>
      </w:r>
      <w:r w:rsidR="00420130">
        <w:rPr>
          <w:b w:val="0"/>
        </w:rPr>
        <w:fldChar w:fldCharType="separate"/>
      </w:r>
      <w:r>
        <w:fldChar w:fldCharType="end"/>
      </w:r>
      <w:bookmarkEnd w:id="6"/>
      <w:r>
        <w:t xml:space="preserve"> </w:t>
      </w:r>
      <w:r w:rsidRPr="00CF623E">
        <w:rPr>
          <w:b w:val="0"/>
        </w:rPr>
        <w:t>Oui</w:t>
      </w:r>
      <w:r>
        <w:tab/>
      </w:r>
      <w:r>
        <w:rPr>
          <w:b w:val="0"/>
        </w:rPr>
        <w:fldChar w:fldCharType="begin">
          <w:ffData>
            <w:name w:val="Kontrollkästchen2"/>
            <w:enabled/>
            <w:calcOnExit w:val="0"/>
            <w:checkBox>
              <w:sizeAuto/>
              <w:default w:val="0"/>
            </w:checkBox>
          </w:ffData>
        </w:fldChar>
      </w:r>
      <w:bookmarkStart w:id="7" w:name="Kontrollkästchen2"/>
      <w:r w:rsidRPr="00CF623E">
        <w:rPr>
          <w:b w:val="0"/>
        </w:rPr>
        <w:instrText xml:space="preserve"> FORMCHECKBOX </w:instrText>
      </w:r>
      <w:r w:rsidR="00420130">
        <w:rPr>
          <w:b w:val="0"/>
        </w:rPr>
      </w:r>
      <w:r w:rsidR="00420130">
        <w:rPr>
          <w:b w:val="0"/>
        </w:rPr>
        <w:fldChar w:fldCharType="separate"/>
      </w:r>
      <w:r>
        <w:fldChar w:fldCharType="end"/>
      </w:r>
      <w:bookmarkEnd w:id="7"/>
      <w:r>
        <w:t xml:space="preserve"> </w:t>
      </w:r>
      <w:r w:rsidRPr="00CF623E">
        <w:rPr>
          <w:b w:val="0"/>
        </w:rPr>
        <w:t>Non</w:t>
      </w:r>
    </w:p>
    <w:p w14:paraId="57B957C3" w14:textId="77777777" w:rsidR="0066157E" w:rsidRDefault="0066157E">
      <w:pPr>
        <w:pStyle w:val="IVBETextnormalNumFett"/>
        <w:spacing w:line="240" w:lineRule="auto"/>
        <w:ind w:left="360" w:firstLine="0"/>
        <w:rPr>
          <w:b w:val="0"/>
        </w:rPr>
      </w:pPr>
    </w:p>
    <w:p w14:paraId="7C68AF53" w14:textId="77777777" w:rsidR="0066157E" w:rsidRPr="00CF623E" w:rsidRDefault="00CF623E" w:rsidP="00CF623E">
      <w:pPr>
        <w:pStyle w:val="IVBETextnormalNumFett"/>
        <w:numPr>
          <w:ilvl w:val="0"/>
          <w:numId w:val="45"/>
        </w:numPr>
        <w:spacing w:after="0" w:line="240" w:lineRule="auto"/>
        <w:rPr>
          <w:b w:val="0"/>
        </w:rPr>
      </w:pPr>
      <w:r>
        <w:rPr>
          <w:b w:val="0"/>
        </w:rPr>
        <w:t>Quels diagnostics ont une incidence sur la capacité de travail?</w:t>
      </w:r>
      <w:r>
        <w:rPr>
          <w:b w:val="0"/>
        </w:rPr>
        <w:br/>
      </w:r>
      <w:r w:rsidRPr="00CF623E">
        <w:fldChar w:fldCharType="begin">
          <w:ffData>
            <w:name w:val="Text12"/>
            <w:enabled/>
            <w:calcOnExit w:val="0"/>
            <w:textInput/>
          </w:ffData>
        </w:fldChar>
      </w:r>
      <w:bookmarkStart w:id="8" w:name="Text12"/>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8"/>
      <w:r w:rsidRPr="00CF623E">
        <w:br/>
      </w:r>
    </w:p>
    <w:p w14:paraId="571AFB09" w14:textId="77777777" w:rsidR="0066157E" w:rsidRPr="00CF623E" w:rsidRDefault="00CF623E" w:rsidP="00CF623E">
      <w:pPr>
        <w:pStyle w:val="IVBETextnormalNumFett"/>
        <w:numPr>
          <w:ilvl w:val="0"/>
          <w:numId w:val="45"/>
        </w:numPr>
        <w:spacing w:after="0" w:line="240" w:lineRule="auto"/>
        <w:rPr>
          <w:b w:val="0"/>
        </w:rPr>
      </w:pPr>
      <w:r w:rsidRPr="00CF623E">
        <w:rPr>
          <w:b w:val="0"/>
        </w:rPr>
        <w:t>Symptômes actuels / état actuel</w:t>
      </w:r>
      <w:r>
        <w:rPr>
          <w:b w:val="0"/>
        </w:rPr>
        <w:br/>
      </w:r>
      <w:r w:rsidRPr="00CF623E">
        <w:fldChar w:fldCharType="begin">
          <w:ffData>
            <w:name w:val="Text13"/>
            <w:enabled/>
            <w:calcOnExit w:val="0"/>
            <w:textInput/>
          </w:ffData>
        </w:fldChar>
      </w:r>
      <w:bookmarkStart w:id="9" w:name="Text13"/>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9"/>
      <w:r w:rsidRPr="00CF623E">
        <w:br/>
      </w:r>
    </w:p>
    <w:p w14:paraId="411D7A16" w14:textId="77777777" w:rsidR="0066157E" w:rsidRPr="00CF623E" w:rsidRDefault="00CF623E" w:rsidP="00CF623E">
      <w:pPr>
        <w:pStyle w:val="IVBETextnormalNumFett"/>
        <w:numPr>
          <w:ilvl w:val="0"/>
          <w:numId w:val="45"/>
        </w:numPr>
        <w:spacing w:after="0" w:line="240" w:lineRule="auto"/>
        <w:rPr>
          <w:b w:val="0"/>
        </w:rPr>
      </w:pPr>
      <w:r w:rsidRPr="00CF623E">
        <w:rPr>
          <w:b w:val="0"/>
        </w:rPr>
        <w:t>Indications subjectives de la personne assurée</w:t>
      </w:r>
      <w:r>
        <w:rPr>
          <w:b w:val="0"/>
        </w:rPr>
        <w:br/>
      </w:r>
      <w:r w:rsidRPr="00CF623E">
        <w:fldChar w:fldCharType="begin">
          <w:ffData>
            <w:name w:val="Text14"/>
            <w:enabled/>
            <w:calcOnExit w:val="0"/>
            <w:textInput/>
          </w:ffData>
        </w:fldChar>
      </w:r>
      <w:bookmarkStart w:id="10" w:name="Text14"/>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10"/>
      <w:r w:rsidRPr="00CF623E">
        <w:br/>
      </w:r>
    </w:p>
    <w:p w14:paraId="22E17476" w14:textId="77777777" w:rsidR="0066157E" w:rsidRPr="00CF623E" w:rsidRDefault="00CF623E" w:rsidP="00CF623E">
      <w:pPr>
        <w:pStyle w:val="IVBETextnormalNumFett"/>
        <w:numPr>
          <w:ilvl w:val="0"/>
          <w:numId w:val="45"/>
        </w:numPr>
        <w:spacing w:after="0" w:line="240" w:lineRule="auto"/>
        <w:rPr>
          <w:b w:val="0"/>
        </w:rPr>
      </w:pPr>
      <w:r w:rsidRPr="00CF623E">
        <w:rPr>
          <w:b w:val="0"/>
        </w:rPr>
        <w:t>Constatations objectives</w:t>
      </w:r>
      <w:r>
        <w:rPr>
          <w:b w:val="0"/>
        </w:rPr>
        <w:br/>
      </w:r>
      <w:r w:rsidRPr="00CF623E">
        <w:fldChar w:fldCharType="begin">
          <w:ffData>
            <w:name w:val="Text15"/>
            <w:enabled/>
            <w:calcOnExit w:val="0"/>
            <w:textInput/>
          </w:ffData>
        </w:fldChar>
      </w:r>
      <w:bookmarkStart w:id="11" w:name="Text15"/>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11"/>
      <w:r w:rsidRPr="00CF623E">
        <w:br/>
      </w:r>
    </w:p>
    <w:p w14:paraId="3E3D9DDF" w14:textId="77777777" w:rsidR="0066157E" w:rsidRPr="00CF623E" w:rsidRDefault="00CF623E" w:rsidP="00CF623E">
      <w:pPr>
        <w:pStyle w:val="IVBETextnormalNumFett"/>
        <w:numPr>
          <w:ilvl w:val="0"/>
          <w:numId w:val="45"/>
        </w:numPr>
        <w:spacing w:after="0" w:line="240" w:lineRule="auto"/>
        <w:rPr>
          <w:b w:val="0"/>
        </w:rPr>
      </w:pPr>
      <w:r w:rsidRPr="00CF623E">
        <w:rPr>
          <w:b w:val="0"/>
        </w:rPr>
        <w:t>Nature et étendue du traitement actuel</w:t>
      </w:r>
      <w:r>
        <w:rPr>
          <w:b w:val="0"/>
        </w:rPr>
        <w:br/>
      </w:r>
      <w:r w:rsidRPr="00CF623E">
        <w:fldChar w:fldCharType="begin">
          <w:ffData>
            <w:name w:val="Text16"/>
            <w:enabled/>
            <w:calcOnExit w:val="0"/>
            <w:textInput/>
          </w:ffData>
        </w:fldChar>
      </w:r>
      <w:bookmarkStart w:id="12" w:name="Text16"/>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12"/>
      <w:r w:rsidRPr="00CF623E">
        <w:br/>
      </w:r>
    </w:p>
    <w:p w14:paraId="5CDE4708" w14:textId="77777777" w:rsidR="0066157E" w:rsidRPr="00CF623E" w:rsidRDefault="00CF623E" w:rsidP="00CF623E">
      <w:pPr>
        <w:pStyle w:val="IVBETextnormalNumFett"/>
        <w:numPr>
          <w:ilvl w:val="0"/>
          <w:numId w:val="45"/>
        </w:numPr>
        <w:spacing w:after="0" w:line="240" w:lineRule="auto"/>
        <w:rPr>
          <w:b w:val="0"/>
        </w:rPr>
      </w:pPr>
      <w:r w:rsidRPr="00CF623E">
        <w:rPr>
          <w:b w:val="0"/>
        </w:rPr>
        <w:t>Médication actuelle (dose comprise)</w:t>
      </w:r>
      <w:r>
        <w:rPr>
          <w:b w:val="0"/>
        </w:rPr>
        <w:br/>
      </w:r>
      <w:r w:rsidRPr="00CF623E">
        <w:fldChar w:fldCharType="begin">
          <w:ffData>
            <w:name w:val="Text17"/>
            <w:enabled/>
            <w:calcOnExit w:val="0"/>
            <w:textInput/>
          </w:ffData>
        </w:fldChar>
      </w:r>
      <w:bookmarkStart w:id="13" w:name="Text17"/>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13"/>
      <w:r w:rsidRPr="00CF623E">
        <w:br/>
      </w:r>
      <w:r>
        <w:br/>
      </w: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w:t>
      </w:r>
      <w:r w:rsidRPr="00CF623E">
        <w:rPr>
          <w:b w:val="0"/>
        </w:rPr>
        <w:t>aucune</w:t>
      </w:r>
      <w:r>
        <w:br/>
      </w:r>
    </w:p>
    <w:p w14:paraId="5657E1A3" w14:textId="77777777" w:rsidR="0066157E" w:rsidRPr="00CF623E" w:rsidRDefault="00CF623E" w:rsidP="00CF623E">
      <w:pPr>
        <w:pStyle w:val="IVBETextnormalNumFett"/>
        <w:numPr>
          <w:ilvl w:val="0"/>
          <w:numId w:val="45"/>
        </w:numPr>
        <w:spacing w:after="0" w:line="240" w:lineRule="auto"/>
        <w:rPr>
          <w:b w:val="0"/>
        </w:rPr>
      </w:pPr>
      <w:r w:rsidRPr="00CF623E">
        <w:rPr>
          <w:b w:val="0"/>
        </w:rPr>
        <w:t>Pronostic</w:t>
      </w:r>
      <w:r>
        <w:rPr>
          <w:b w:val="0"/>
        </w:rPr>
        <w:br/>
      </w:r>
      <w:r w:rsidRPr="00CF623E">
        <w:fldChar w:fldCharType="begin">
          <w:ffData>
            <w:name w:val="Text18"/>
            <w:enabled/>
            <w:calcOnExit w:val="0"/>
            <w:textInput/>
          </w:ffData>
        </w:fldChar>
      </w:r>
      <w:bookmarkStart w:id="14" w:name="Text18"/>
      <w:r w:rsidRPr="00CF623E">
        <w:instrText xml:space="preserve"> FORMTEXT </w:instrText>
      </w:r>
      <w:r w:rsidRPr="00CF623E">
        <w:fldChar w:fldCharType="separate"/>
      </w:r>
      <w:r>
        <w:rPr>
          <w:noProof/>
        </w:rPr>
        <w:t> </w:t>
      </w:r>
      <w:r>
        <w:rPr>
          <w:noProof/>
        </w:rPr>
        <w:t> </w:t>
      </w:r>
      <w:r>
        <w:rPr>
          <w:noProof/>
        </w:rPr>
        <w:t> </w:t>
      </w:r>
      <w:r>
        <w:rPr>
          <w:noProof/>
        </w:rPr>
        <w:t> </w:t>
      </w:r>
      <w:r>
        <w:rPr>
          <w:noProof/>
        </w:rPr>
        <w:t> </w:t>
      </w:r>
      <w:r w:rsidRPr="00CF623E">
        <w:fldChar w:fldCharType="end"/>
      </w:r>
      <w:bookmarkEnd w:id="14"/>
      <w:r>
        <w:br/>
      </w:r>
    </w:p>
    <w:p w14:paraId="0477FAFE" w14:textId="77777777" w:rsidR="00CF623E" w:rsidRPr="00CF623E" w:rsidRDefault="00CF623E" w:rsidP="00CF623E">
      <w:pPr>
        <w:pStyle w:val="IVBETextnormalNumFett"/>
        <w:numPr>
          <w:ilvl w:val="0"/>
          <w:numId w:val="45"/>
        </w:numPr>
        <w:spacing w:after="0" w:line="240" w:lineRule="auto"/>
      </w:pPr>
      <w:r>
        <w:rPr>
          <w:b w:val="0"/>
        </w:rPr>
        <w:t>Date du dernier contrôle médical</w:t>
      </w:r>
      <w:r>
        <w:rPr>
          <w:b w:val="0"/>
        </w:rPr>
        <w:br/>
      </w:r>
      <w:r>
        <w:fldChar w:fldCharType="begin">
          <w:ffData>
            <w:name w:val="Text19"/>
            <w:enabled/>
            <w:calcOnExit w:val="0"/>
            <w:textInput/>
          </w:ffData>
        </w:fldChar>
      </w:r>
      <w:bookmarkStart w:id="15"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br/>
      </w:r>
    </w:p>
    <w:p w14:paraId="09E48E69" w14:textId="77777777" w:rsidR="0066157E" w:rsidRDefault="00CF623E">
      <w:pPr>
        <w:pStyle w:val="IVBETextnormalNumFett"/>
        <w:numPr>
          <w:ilvl w:val="0"/>
          <w:numId w:val="45"/>
        </w:numPr>
        <w:spacing w:after="0" w:line="240" w:lineRule="auto"/>
        <w:rPr>
          <w:b w:val="0"/>
        </w:rPr>
      </w:pPr>
      <w:r>
        <w:rPr>
          <w:b w:val="0"/>
        </w:rPr>
        <w:t>Métier/activité:</w:t>
      </w:r>
    </w:p>
    <w:p w14:paraId="20380519" w14:textId="77777777" w:rsidR="0066157E" w:rsidRDefault="00CF623E" w:rsidP="001519F8">
      <w:pPr>
        <w:pStyle w:val="IVBETextnormalNumFett"/>
        <w:spacing w:line="240" w:lineRule="auto"/>
        <w:ind w:left="360" w:firstLine="0"/>
      </w:pPr>
      <w:r>
        <w:rPr>
          <w:b w:val="0"/>
        </w:rPr>
        <w:t>Incapacité de travail justifiée par l’état de santé:</w:t>
      </w:r>
      <w:r>
        <w:tab/>
      </w:r>
      <w:r>
        <w:rPr>
          <w:b w:val="0"/>
        </w:rPr>
        <w:t xml:space="preserve">% du </w:t>
      </w:r>
      <w:r>
        <w:rPr>
          <w:b w:val="0"/>
        </w:rPr>
        <w:fldChar w:fldCharType="begin">
          <w:ffData>
            <w:name w:val="Text8"/>
            <w:enabled/>
            <w:calcOnExit w:val="0"/>
            <w:textInput/>
          </w:ffData>
        </w:fldChar>
      </w:r>
      <w:r>
        <w:rPr>
          <w:b w:val="0"/>
        </w:rPr>
        <w:instrText xml:space="preserve"> FORMTEXT </w:instrText>
      </w:r>
      <w:r>
        <w:rPr>
          <w:b w:val="0"/>
        </w:rPr>
      </w:r>
      <w:r>
        <w:rPr>
          <w:b w:val="0"/>
        </w:rPr>
        <w:fldChar w:fldCharType="separate"/>
      </w:r>
      <w:bookmarkStart w:id="16" w:name="Text8"/>
      <w:r>
        <w:rPr>
          <w:b w:val="0"/>
        </w:rPr>
        <w:t>     </w:t>
      </w:r>
      <w:r>
        <w:fldChar w:fldCharType="end"/>
      </w:r>
      <w:bookmarkEnd w:id="16"/>
      <w:r>
        <w:tab/>
      </w:r>
      <w:r>
        <w:rPr>
          <w:b w:val="0"/>
        </w:rPr>
        <w:t xml:space="preserve">au </w:t>
      </w:r>
      <w:r>
        <w:rPr>
          <w:b w:val="0"/>
        </w:rPr>
        <w:fldChar w:fldCharType="begin">
          <w:ffData>
            <w:name w:val="Text9"/>
            <w:enabled/>
            <w:calcOnExit w:val="0"/>
            <w:textInput/>
          </w:ffData>
        </w:fldChar>
      </w:r>
      <w:r>
        <w:rPr>
          <w:b w:val="0"/>
        </w:rPr>
        <w:instrText xml:space="preserve"> FORMTEXT </w:instrText>
      </w:r>
      <w:r>
        <w:rPr>
          <w:b w:val="0"/>
        </w:rPr>
      </w:r>
      <w:r>
        <w:rPr>
          <w:b w:val="0"/>
        </w:rPr>
        <w:fldChar w:fldCharType="separate"/>
      </w:r>
      <w:bookmarkStart w:id="17" w:name="Text9"/>
      <w:r>
        <w:rPr>
          <w:b w:val="0"/>
        </w:rPr>
        <w:t>     </w:t>
      </w:r>
      <w:r>
        <w:fldChar w:fldCharType="end"/>
      </w:r>
      <w:bookmarkEnd w:id="17"/>
      <w:r w:rsidR="001519F8">
        <w:br/>
      </w:r>
      <w:r>
        <w:fldChar w:fldCharType="begin">
          <w:ffData>
            <w:name w:val="Text20"/>
            <w:enabled/>
            <w:calcOnExit w:val="0"/>
            <w:textInput/>
          </w:ffData>
        </w:fldChar>
      </w:r>
      <w:bookmarkStart w:id="18"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20285757" w14:textId="77777777" w:rsidR="00CF623E" w:rsidRPr="00CF623E" w:rsidRDefault="00CF623E" w:rsidP="00CF623E">
      <w:pPr>
        <w:pStyle w:val="IVBETextnormalNumFett"/>
        <w:numPr>
          <w:ilvl w:val="0"/>
          <w:numId w:val="45"/>
        </w:numPr>
        <w:spacing w:after="0"/>
        <w:rPr>
          <w:b w:val="0"/>
        </w:rPr>
      </w:pPr>
      <w:r>
        <w:rPr>
          <w:b w:val="0"/>
        </w:rPr>
        <w:t>Quelles limitations physiques, mentales, psychiques y a-t-il?</w:t>
      </w:r>
      <w:r>
        <w:rPr>
          <w:b w:val="0"/>
        </w:rPr>
        <w:br/>
        <w:t>Quelle est leur incidence sur le travail?</w:t>
      </w:r>
      <w:r>
        <w:rPr>
          <w:b w:val="0"/>
        </w:rPr>
        <w:br/>
      </w:r>
      <w:r w:rsidR="00607551">
        <w:rPr>
          <w:b w:val="0"/>
        </w:rPr>
        <w:fldChar w:fldCharType="begin">
          <w:ffData>
            <w:name w:val="Text21"/>
            <w:enabled/>
            <w:calcOnExit w:val="0"/>
            <w:textInput/>
          </w:ffData>
        </w:fldChar>
      </w:r>
      <w:bookmarkStart w:id="19" w:name="Text21"/>
      <w:r w:rsidR="00607551">
        <w:rPr>
          <w:b w:val="0"/>
        </w:rPr>
        <w:instrText xml:space="preserve"> FORMTEXT </w:instrText>
      </w:r>
      <w:r w:rsidR="00607551">
        <w:rPr>
          <w:b w:val="0"/>
        </w:rPr>
      </w:r>
      <w:r w:rsidR="00607551">
        <w:rPr>
          <w:b w:val="0"/>
        </w:rPr>
        <w:fldChar w:fldCharType="separate"/>
      </w:r>
      <w:r w:rsidR="00607551">
        <w:rPr>
          <w:b w:val="0"/>
          <w:noProof/>
        </w:rPr>
        <w:t> </w:t>
      </w:r>
      <w:r w:rsidR="00607551">
        <w:rPr>
          <w:b w:val="0"/>
          <w:noProof/>
        </w:rPr>
        <w:t> </w:t>
      </w:r>
      <w:r w:rsidR="00607551">
        <w:rPr>
          <w:b w:val="0"/>
          <w:noProof/>
        </w:rPr>
        <w:t> </w:t>
      </w:r>
      <w:r w:rsidR="00607551">
        <w:rPr>
          <w:b w:val="0"/>
          <w:noProof/>
        </w:rPr>
        <w:t> </w:t>
      </w:r>
      <w:r w:rsidR="00607551">
        <w:rPr>
          <w:b w:val="0"/>
          <w:noProof/>
        </w:rPr>
        <w:t> </w:t>
      </w:r>
      <w:r w:rsidR="00607551">
        <w:rPr>
          <w:b w:val="0"/>
        </w:rPr>
        <w:fldChar w:fldCharType="end"/>
      </w:r>
      <w:bookmarkEnd w:id="19"/>
    </w:p>
    <w:p w14:paraId="46AB747B" w14:textId="77777777" w:rsidR="0066157E" w:rsidRDefault="0066157E">
      <w:pPr>
        <w:pStyle w:val="IVBETextNormal"/>
      </w:pPr>
    </w:p>
    <w:p w14:paraId="3AA05E49" w14:textId="77777777" w:rsidR="0066157E" w:rsidRPr="00607551" w:rsidRDefault="00CF623E" w:rsidP="00607551">
      <w:pPr>
        <w:pStyle w:val="IVBETextnormalNumFett"/>
        <w:numPr>
          <w:ilvl w:val="0"/>
          <w:numId w:val="45"/>
        </w:numPr>
        <w:spacing w:after="0"/>
        <w:rPr>
          <w:b w:val="0"/>
        </w:rPr>
      </w:pPr>
      <w:r>
        <w:rPr>
          <w:b w:val="0"/>
        </w:rPr>
        <w:lastRenderedPageBreak/>
        <w:t>Dans quelle mesure et dans quelles conditions, l’activité lucr</w:t>
      </w:r>
      <w:r w:rsidR="00607551">
        <w:rPr>
          <w:b w:val="0"/>
        </w:rPr>
        <w:t xml:space="preserve">ative actuelle est-elle encore </w:t>
      </w:r>
      <w:r w:rsidRPr="00607551">
        <w:rPr>
          <w:b w:val="0"/>
        </w:rPr>
        <w:t>exigible</w:t>
      </w:r>
      <w:r>
        <w:rPr>
          <w:b w:val="0"/>
        </w:rPr>
        <w:t xml:space="preserve"> ? (Veuillez décrire et justifier aussi précisément que possible la limitation ou le caractère </w:t>
      </w:r>
      <w:r w:rsidRPr="00607551">
        <w:rPr>
          <w:b w:val="0"/>
        </w:rPr>
        <w:t>inexigible</w:t>
      </w:r>
      <w:r>
        <w:rPr>
          <w:b w:val="0"/>
        </w:rPr>
        <w:t>)</w:t>
      </w:r>
      <w:r w:rsidR="00607551">
        <w:rPr>
          <w:b w:val="0"/>
        </w:rPr>
        <w:br/>
      </w:r>
      <w:r w:rsidR="00607551">
        <w:rPr>
          <w:b w:val="0"/>
        </w:rPr>
        <w:fldChar w:fldCharType="begin">
          <w:ffData>
            <w:name w:val="Text22"/>
            <w:enabled/>
            <w:calcOnExit w:val="0"/>
            <w:textInput/>
          </w:ffData>
        </w:fldChar>
      </w:r>
      <w:bookmarkStart w:id="20" w:name="Text22"/>
      <w:r w:rsidR="00607551">
        <w:rPr>
          <w:b w:val="0"/>
        </w:rPr>
        <w:instrText xml:space="preserve"> FORMTEXT </w:instrText>
      </w:r>
      <w:r w:rsidR="00607551">
        <w:rPr>
          <w:b w:val="0"/>
        </w:rPr>
      </w:r>
      <w:r w:rsidR="00607551">
        <w:rPr>
          <w:b w:val="0"/>
        </w:rPr>
        <w:fldChar w:fldCharType="separate"/>
      </w:r>
      <w:r w:rsidR="00607551">
        <w:rPr>
          <w:b w:val="0"/>
          <w:noProof/>
        </w:rPr>
        <w:t> </w:t>
      </w:r>
      <w:r w:rsidR="00607551">
        <w:rPr>
          <w:b w:val="0"/>
          <w:noProof/>
        </w:rPr>
        <w:t> </w:t>
      </w:r>
      <w:r w:rsidR="00607551">
        <w:rPr>
          <w:b w:val="0"/>
          <w:noProof/>
        </w:rPr>
        <w:t> </w:t>
      </w:r>
      <w:r w:rsidR="00607551">
        <w:rPr>
          <w:b w:val="0"/>
          <w:noProof/>
        </w:rPr>
        <w:t> </w:t>
      </w:r>
      <w:r w:rsidR="00607551">
        <w:rPr>
          <w:b w:val="0"/>
          <w:noProof/>
        </w:rPr>
        <w:t> </w:t>
      </w:r>
      <w:r w:rsidR="00607551">
        <w:rPr>
          <w:b w:val="0"/>
        </w:rPr>
        <w:fldChar w:fldCharType="end"/>
      </w:r>
      <w:bookmarkEnd w:id="20"/>
    </w:p>
    <w:p w14:paraId="354DFAED" w14:textId="77777777" w:rsidR="0066157E" w:rsidRDefault="0066157E">
      <w:pPr>
        <w:pStyle w:val="IVBETextNormal"/>
      </w:pPr>
    </w:p>
    <w:p w14:paraId="0BA018DD" w14:textId="77777777" w:rsidR="0066157E" w:rsidRPr="00607551" w:rsidRDefault="00CF623E" w:rsidP="00607551">
      <w:pPr>
        <w:pStyle w:val="IVBETextnormalNumFett"/>
        <w:numPr>
          <w:ilvl w:val="0"/>
          <w:numId w:val="45"/>
        </w:numPr>
        <w:spacing w:after="0"/>
        <w:rPr>
          <w:b w:val="0"/>
        </w:rPr>
      </w:pPr>
      <w:r>
        <w:rPr>
          <w:b w:val="0"/>
        </w:rPr>
        <w:t xml:space="preserve">Quelles activités sont néanmoins </w:t>
      </w:r>
      <w:r w:rsidRPr="00607551">
        <w:rPr>
          <w:b w:val="0"/>
        </w:rPr>
        <w:t>exigibles</w:t>
      </w:r>
      <w:r>
        <w:rPr>
          <w:b w:val="0"/>
        </w:rPr>
        <w:t xml:space="preserve"> et dans quelle mesure? (Certains aspects partiels de l’activité lucrative, soulever des charges, porter, durée en position debout, durée en position assise, distance parcourue à pied, charge de travail en heures, rythme de travail.)</w:t>
      </w:r>
      <w:r w:rsidR="00607551">
        <w:rPr>
          <w:b w:val="0"/>
        </w:rPr>
        <w:br/>
      </w:r>
      <w:r w:rsidR="00607551">
        <w:rPr>
          <w:b w:val="0"/>
        </w:rPr>
        <w:fldChar w:fldCharType="begin">
          <w:ffData>
            <w:name w:val="Text23"/>
            <w:enabled/>
            <w:calcOnExit w:val="0"/>
            <w:textInput/>
          </w:ffData>
        </w:fldChar>
      </w:r>
      <w:bookmarkStart w:id="21" w:name="Text23"/>
      <w:r w:rsidR="00607551">
        <w:rPr>
          <w:b w:val="0"/>
        </w:rPr>
        <w:instrText xml:space="preserve"> FORMTEXT </w:instrText>
      </w:r>
      <w:r w:rsidR="00607551">
        <w:rPr>
          <w:b w:val="0"/>
        </w:rPr>
      </w:r>
      <w:r w:rsidR="00607551">
        <w:rPr>
          <w:b w:val="0"/>
        </w:rPr>
        <w:fldChar w:fldCharType="separate"/>
      </w:r>
      <w:r w:rsidR="00607551">
        <w:rPr>
          <w:b w:val="0"/>
          <w:noProof/>
        </w:rPr>
        <w:t> </w:t>
      </w:r>
      <w:r w:rsidR="00607551">
        <w:rPr>
          <w:b w:val="0"/>
          <w:noProof/>
        </w:rPr>
        <w:t> </w:t>
      </w:r>
      <w:r w:rsidR="00607551">
        <w:rPr>
          <w:b w:val="0"/>
          <w:noProof/>
        </w:rPr>
        <w:t> </w:t>
      </w:r>
      <w:r w:rsidR="00607551">
        <w:rPr>
          <w:b w:val="0"/>
          <w:noProof/>
        </w:rPr>
        <w:t> </w:t>
      </w:r>
      <w:r w:rsidR="00607551">
        <w:rPr>
          <w:b w:val="0"/>
          <w:noProof/>
        </w:rPr>
        <w:t> </w:t>
      </w:r>
      <w:r w:rsidR="00607551">
        <w:rPr>
          <w:b w:val="0"/>
        </w:rPr>
        <w:fldChar w:fldCharType="end"/>
      </w:r>
      <w:bookmarkEnd w:id="21"/>
    </w:p>
    <w:p w14:paraId="17E683B2" w14:textId="77777777" w:rsidR="0066157E" w:rsidRDefault="0066157E">
      <w:pPr>
        <w:pStyle w:val="IVBETextNormal"/>
      </w:pPr>
    </w:p>
    <w:p w14:paraId="0156F9FE" w14:textId="77777777" w:rsidR="0066157E" w:rsidRPr="00607551" w:rsidRDefault="00CF623E">
      <w:pPr>
        <w:pStyle w:val="IVBETextnormalNumFett"/>
        <w:numPr>
          <w:ilvl w:val="0"/>
          <w:numId w:val="45"/>
        </w:numPr>
        <w:spacing w:after="0"/>
        <w:rPr>
          <w:b w:val="0"/>
        </w:rPr>
      </w:pPr>
      <w:r w:rsidRPr="00607551">
        <w:rPr>
          <w:b w:val="0"/>
        </w:rPr>
        <w:t>Collaboration dans le cadre de la révision des rentes axée sur la réadaptation</w:t>
      </w:r>
    </w:p>
    <w:p w14:paraId="00C12CD7" w14:textId="77777777" w:rsidR="0066157E" w:rsidRDefault="00CF623E">
      <w:pPr>
        <w:pStyle w:val="IVBETextnormalNumFett"/>
        <w:ind w:left="0" w:firstLine="0"/>
        <w:rPr>
          <w:b w:val="0"/>
        </w:rPr>
      </w:pPr>
      <w:r>
        <w:rPr>
          <w:b w:val="0"/>
        </w:rPr>
        <w:t>Auparavant, il n’était possible de réduire ou de supprimer une rente qu’à condition que l’état de santé de la personne assurée s’améliore. La nouvelle teneur de la loi place au premier plan le potentiel de réadaptation, c’est-à-dire la possibilité d’augmenter la capacité de travail et de gain par des mesures ciblées. Ces mesures consistent pour l’essentiel en une réadaptation socioprofessionnelle sous forme d’entraînement à l’endurance et d’entraînement progressif, qui permet aux personnes concernées de reprendre peu à peu une activité lucrative sur le premier marché du travail ou de se préparer à un reclassement. Des mesures médicales sont également envisageables.</w:t>
      </w:r>
    </w:p>
    <w:p w14:paraId="0DE1E3FD" w14:textId="77777777" w:rsidR="0066157E" w:rsidRDefault="00CF623E">
      <w:pPr>
        <w:pStyle w:val="IVBETextnormalNumFett"/>
        <w:ind w:left="0" w:firstLine="0"/>
        <w:rPr>
          <w:b w:val="0"/>
        </w:rPr>
      </w:pPr>
      <w:r>
        <w:rPr>
          <w:b w:val="0"/>
        </w:rPr>
        <w:t>Parallèlement, différents mécanismes de protection sont prévus: poursuite du versement de la rente durant l’exécution des mesures, compensation partielle de perte de gain due à une mesure de réadaptation par une indemnité journalière, règles de protection à appliquer en cas de nouvelle dégradation de la situation après une réadaptation réussie, coordination avec d’autres assurances, notamment le 2</w:t>
      </w:r>
      <w:r>
        <w:rPr>
          <w:b w:val="0"/>
          <w:vertAlign w:val="superscript"/>
        </w:rPr>
        <w:t>e</w:t>
      </w:r>
      <w:r>
        <w:rPr>
          <w:b w:val="0"/>
        </w:rPr>
        <w:t> pilier.</w:t>
      </w:r>
    </w:p>
    <w:p w14:paraId="2DF42282" w14:textId="77777777" w:rsidR="0066157E" w:rsidRDefault="00CF623E">
      <w:pPr>
        <w:pStyle w:val="IVBETextnormalNumFett"/>
        <w:ind w:left="0" w:firstLine="0"/>
        <w:rPr>
          <w:b w:val="0"/>
        </w:rPr>
      </w:pPr>
      <w:r>
        <w:rPr>
          <w:b w:val="0"/>
        </w:rPr>
        <w:t>Le questionnaire en annexe est axé sur la nouvelle législation. Nous vous remercions par avance de bien vouloir prendre le temps de le remplir. Si, sur la base de vos indications, nous jugeons nécessaire de prendre des mesures de réinsertion dans le premier marché du travail, notre spécialiste en réadaptation prendra contact avec vous dans le cadre de leur planification. Nous considérons que la collaboration avec les médecins traitants est essentielle, car nous sommes convaincus que les chances de réinsertion durable sont meilleures si les mesures prévues sont appuyées par le corps médical.</w:t>
      </w:r>
    </w:p>
    <w:p w14:paraId="09DCAC42" w14:textId="77777777" w:rsidR="0066157E" w:rsidRDefault="0066157E">
      <w:pPr>
        <w:pStyle w:val="IVBETextnormalNumFett"/>
        <w:spacing w:line="240" w:lineRule="auto"/>
        <w:ind w:left="360" w:firstLine="0"/>
      </w:pPr>
    </w:p>
    <w:p w14:paraId="71C925B2" w14:textId="77777777" w:rsidR="0066157E" w:rsidRDefault="00CF623E">
      <w:pPr>
        <w:pStyle w:val="IVBEAnschrift"/>
        <w:tabs>
          <w:tab w:val="left" w:pos="2685"/>
        </w:tabs>
      </w:pPr>
      <w:r>
        <w:t>15.1 La personne assurée exerce-t-elle une activité lucrative (à temps partiel)?</w:t>
      </w:r>
    </w:p>
    <w:p w14:paraId="4CB80B52" w14:textId="77777777" w:rsidR="0066157E" w:rsidRDefault="00CF623E">
      <w:pPr>
        <w:pStyle w:val="IVBEArztbericht"/>
        <w:tabs>
          <w:tab w:val="clear" w:pos="6237"/>
          <w:tab w:val="clear" w:pos="8363"/>
        </w:tabs>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 (premier marché du travail) </w:t>
      </w:r>
      <w:r>
        <w:sym w:font="Symbol" w:char="F0AE"/>
      </w:r>
      <w:r>
        <w:t xml:space="preserve"> </w:t>
      </w:r>
      <w:r>
        <w:rPr>
          <w:b/>
        </w:rPr>
        <w:t>Veuillez répondre aux questions 15.2 et 15.7ss</w:t>
      </w:r>
    </w:p>
    <w:p w14:paraId="4B972F5E" w14:textId="77777777" w:rsidR="0066157E" w:rsidRDefault="00CF623E">
      <w:pPr>
        <w:pStyle w:val="IVBEArztbericht"/>
        <w:tabs>
          <w:tab w:val="clear" w:pos="6237"/>
          <w:tab w:val="clear" w:pos="8363"/>
        </w:tabs>
      </w:pP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 (aucune activité lucrative ou en milieu protégé) </w:t>
      </w:r>
      <w:r>
        <w:sym w:font="Symbol" w:char="F0AE"/>
      </w:r>
      <w:r>
        <w:t xml:space="preserve"> </w:t>
      </w:r>
      <w:r>
        <w:rPr>
          <w:b/>
        </w:rPr>
        <w:t>Veuillez répondre aux questions 15.3ss</w:t>
      </w:r>
    </w:p>
    <w:p w14:paraId="0200F62E" w14:textId="77777777" w:rsidR="0066157E" w:rsidRDefault="0066157E">
      <w:pPr>
        <w:pStyle w:val="IVBETextnormalNumFett"/>
        <w:spacing w:line="240" w:lineRule="auto"/>
        <w:ind w:left="360" w:hanging="360"/>
      </w:pPr>
    </w:p>
    <w:p w14:paraId="79F0EBB2" w14:textId="77777777" w:rsidR="0066157E" w:rsidRDefault="00CF623E">
      <w:pPr>
        <w:pStyle w:val="IVBEAnschrift"/>
      </w:pPr>
      <w:r>
        <w:t>15.2 Une augmentation est-elle possible et exigible par le biais des mesures professionnelles (entraînement à l’endurance et entraînement progressif)?</w:t>
      </w:r>
    </w:p>
    <w:p w14:paraId="2A8EF338" w14:textId="77777777" w:rsidR="0066157E" w:rsidRDefault="00CF623E">
      <w:pPr>
        <w:pStyle w:val="IVBEArztbericht"/>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w:t>
      </w:r>
    </w:p>
    <w:p w14:paraId="491576F2" w14:textId="77777777" w:rsidR="0066157E" w:rsidRDefault="0066157E">
      <w:pPr>
        <w:pStyle w:val="IVBEAnschrift"/>
      </w:pPr>
    </w:p>
    <w:p w14:paraId="57810651" w14:textId="77777777" w:rsidR="0066157E" w:rsidRDefault="00CF623E">
      <w:pPr>
        <w:pStyle w:val="IVBEAnschrift"/>
      </w:pPr>
      <w:r>
        <w:t>15.3 La capacité à voyager de la personne assurée est-elle restreinte?</w:t>
      </w:r>
    </w:p>
    <w:p w14:paraId="0BDC3A8E" w14:textId="77777777" w:rsidR="0066157E" w:rsidRDefault="00CF623E">
      <w:pPr>
        <w:pStyle w:val="IVBEArztbericht"/>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w:t>
      </w:r>
    </w:p>
    <w:p w14:paraId="1ABF06FF" w14:textId="77777777" w:rsidR="0066157E" w:rsidRDefault="0066157E">
      <w:pPr>
        <w:pStyle w:val="IVBEAnschrift"/>
      </w:pPr>
    </w:p>
    <w:p w14:paraId="2D7C1AF6" w14:textId="77777777" w:rsidR="0066157E" w:rsidRDefault="00CF623E">
      <w:pPr>
        <w:pStyle w:val="IVBEAnschrift"/>
        <w:rPr>
          <w:rStyle w:val="IVBEAnschriftZchn"/>
        </w:rPr>
      </w:pPr>
      <w:r>
        <w:t>15.4 Quel est le temps de présence (heures par jour) qu’elle peut assurer et qu’on peut exiger d’elle?</w:t>
      </w:r>
    </w:p>
    <w:p w14:paraId="0D231D4C" w14:textId="77777777" w:rsidR="0066157E" w:rsidRDefault="00607551">
      <w:pPr>
        <w:pStyle w:val="IVBEAnschrift"/>
      </w:pPr>
      <w:r>
        <w:fldChar w:fldCharType="begin">
          <w:ffData>
            <w:name w:val="Text24"/>
            <w:enabled/>
            <w:calcOnExit w:val="0"/>
            <w:textInput/>
          </w:ffData>
        </w:fldChar>
      </w:r>
      <w:bookmarkStart w:id="22" w:name="Text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2"/>
    </w:p>
    <w:p w14:paraId="17279C7E" w14:textId="77777777" w:rsidR="0066157E" w:rsidRDefault="0066157E">
      <w:pPr>
        <w:pStyle w:val="IVBETextnormalNumFett"/>
        <w:spacing w:line="240" w:lineRule="auto"/>
        <w:ind w:left="360" w:firstLine="0"/>
      </w:pPr>
    </w:p>
    <w:p w14:paraId="65AB43DF" w14:textId="77777777" w:rsidR="0066157E" w:rsidRDefault="00CF623E">
      <w:pPr>
        <w:pStyle w:val="IVBEAnschrift"/>
      </w:pPr>
      <w:r>
        <w:t>15.5 Une augmentation du temps de présence et une préparation à des mesures professionnelles sont-elles possibles et exigibles par le biais de mesures adéquates (entraînement à l’endurance et entraînement progressif)?</w:t>
      </w:r>
    </w:p>
    <w:p w14:paraId="7657A164" w14:textId="77777777" w:rsidR="0066157E" w:rsidRDefault="00CF623E">
      <w:pPr>
        <w:pStyle w:val="IVBEArztbericht"/>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w:t>
      </w:r>
    </w:p>
    <w:p w14:paraId="1AD7824D" w14:textId="77777777" w:rsidR="0066157E" w:rsidRDefault="00CF623E">
      <w:pPr>
        <w:pStyle w:val="IVBEAnschrift"/>
      </w:pPr>
      <w:r>
        <w:lastRenderedPageBreak/>
        <w:t>15.6 A quelles conditions la tentative d’augmenter le temps de présence a-t-elle chances de succès ou autrement dit, quels sont les éléments particuliers à prendre en compte dans ce contexte?</w:t>
      </w:r>
    </w:p>
    <w:p w14:paraId="58AE78F2" w14:textId="77777777" w:rsidR="0066157E" w:rsidRDefault="00607551">
      <w:pPr>
        <w:pStyle w:val="IVBEAnschrift"/>
        <w:rPr>
          <w:rFonts w:cs="Times New Roman"/>
        </w:rPr>
      </w:pPr>
      <w:r>
        <w:rPr>
          <w:rFonts w:cs="Times New Roman"/>
        </w:rPr>
        <w:fldChar w:fldCharType="begin">
          <w:ffData>
            <w:name w:val="Text25"/>
            <w:enabled/>
            <w:calcOnExit w:val="0"/>
            <w:textInput/>
          </w:ffData>
        </w:fldChar>
      </w:r>
      <w:bookmarkStart w:id="23" w:name="Text25"/>
      <w:r>
        <w:rPr>
          <w:rFonts w:cs="Times New Roman"/>
        </w:rPr>
        <w:instrText xml:space="preserve"> FORMTEXT </w:instrText>
      </w:r>
      <w:r>
        <w:rPr>
          <w:rFonts w:cs="Times New Roman"/>
        </w:rPr>
      </w:r>
      <w:r>
        <w:rPr>
          <w:rFonts w:cs="Times New Roman"/>
        </w:rPr>
        <w:fldChar w:fldCharType="separate"/>
      </w:r>
      <w:r>
        <w:rPr>
          <w:rFonts w:cs="Times New Roman"/>
          <w:noProof/>
        </w:rPr>
        <w:t> </w:t>
      </w:r>
      <w:r>
        <w:rPr>
          <w:rFonts w:cs="Times New Roman"/>
          <w:noProof/>
        </w:rPr>
        <w:t> </w:t>
      </w:r>
      <w:r>
        <w:rPr>
          <w:rFonts w:cs="Times New Roman"/>
          <w:noProof/>
        </w:rPr>
        <w:t> </w:t>
      </w:r>
      <w:r>
        <w:rPr>
          <w:rFonts w:cs="Times New Roman"/>
          <w:noProof/>
        </w:rPr>
        <w:t> </w:t>
      </w:r>
      <w:r>
        <w:rPr>
          <w:rFonts w:cs="Times New Roman"/>
          <w:noProof/>
        </w:rPr>
        <w:t> </w:t>
      </w:r>
      <w:r>
        <w:rPr>
          <w:rFonts w:cs="Times New Roman"/>
        </w:rPr>
        <w:fldChar w:fldCharType="end"/>
      </w:r>
      <w:bookmarkEnd w:id="23"/>
    </w:p>
    <w:p w14:paraId="3862C5DD" w14:textId="77777777" w:rsidR="0066157E" w:rsidRDefault="0066157E">
      <w:pPr>
        <w:pStyle w:val="IVBETextnormalNumFett"/>
        <w:spacing w:line="240" w:lineRule="auto"/>
        <w:ind w:left="360" w:hanging="360"/>
      </w:pPr>
    </w:p>
    <w:p w14:paraId="404D82FB" w14:textId="77777777" w:rsidR="0066157E" w:rsidRDefault="00CF623E">
      <w:pPr>
        <w:pStyle w:val="IVBEAnschrift"/>
      </w:pPr>
      <w:r>
        <w:t>15.7 Avez-vous connaissance d’intérêts ou d’aptitudes de la personne assurée qui pourraient être déterminants pour son intégration professionnelle?</w:t>
      </w:r>
    </w:p>
    <w:p w14:paraId="78A6ACE6" w14:textId="77777777" w:rsidR="0066157E" w:rsidRDefault="00CF623E">
      <w:pPr>
        <w:pStyle w:val="IVBEArztbericht"/>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w:t>
      </w:r>
    </w:p>
    <w:p w14:paraId="2D43EBF7" w14:textId="77777777" w:rsidR="0066157E" w:rsidRDefault="0066157E">
      <w:pPr>
        <w:pStyle w:val="IVBETextnormalNumFett"/>
        <w:spacing w:line="240" w:lineRule="auto"/>
        <w:ind w:left="360" w:hanging="360"/>
      </w:pPr>
    </w:p>
    <w:p w14:paraId="21C038AD" w14:textId="77777777" w:rsidR="0066157E" w:rsidRDefault="00CF623E">
      <w:pPr>
        <w:pStyle w:val="IVBEAnschrift"/>
      </w:pPr>
      <w:r>
        <w:t>15.8 Quelle stratégie ou quelles ressources la personne assurée utilise-t-elle en situation de stress/sous la pression?</w:t>
      </w:r>
    </w:p>
    <w:p w14:paraId="664B056F" w14:textId="77777777" w:rsidR="0066157E" w:rsidRDefault="00607551">
      <w:pPr>
        <w:pStyle w:val="IVBEAnschrift"/>
        <w:rPr>
          <w:rFonts w:cs="Times New Roman"/>
        </w:rPr>
      </w:pPr>
      <w:r>
        <w:rPr>
          <w:rFonts w:cs="Times New Roman"/>
        </w:rPr>
        <w:fldChar w:fldCharType="begin">
          <w:ffData>
            <w:name w:val="Text26"/>
            <w:enabled/>
            <w:calcOnExit w:val="0"/>
            <w:textInput/>
          </w:ffData>
        </w:fldChar>
      </w:r>
      <w:bookmarkStart w:id="24" w:name="Text26"/>
      <w:r>
        <w:rPr>
          <w:rFonts w:cs="Times New Roman"/>
        </w:rPr>
        <w:instrText xml:space="preserve"> FORMTEXT </w:instrText>
      </w:r>
      <w:r>
        <w:rPr>
          <w:rFonts w:cs="Times New Roman"/>
        </w:rPr>
      </w:r>
      <w:r>
        <w:rPr>
          <w:rFonts w:cs="Times New Roman"/>
        </w:rPr>
        <w:fldChar w:fldCharType="separate"/>
      </w:r>
      <w:r>
        <w:rPr>
          <w:rFonts w:cs="Times New Roman"/>
          <w:noProof/>
        </w:rPr>
        <w:t> </w:t>
      </w:r>
      <w:r>
        <w:rPr>
          <w:rFonts w:cs="Times New Roman"/>
          <w:noProof/>
        </w:rPr>
        <w:t> </w:t>
      </w:r>
      <w:r>
        <w:rPr>
          <w:rFonts w:cs="Times New Roman"/>
          <w:noProof/>
        </w:rPr>
        <w:t> </w:t>
      </w:r>
      <w:r>
        <w:rPr>
          <w:rFonts w:cs="Times New Roman"/>
          <w:noProof/>
        </w:rPr>
        <w:t> </w:t>
      </w:r>
      <w:r>
        <w:rPr>
          <w:rFonts w:cs="Times New Roman"/>
          <w:noProof/>
        </w:rPr>
        <w:t> </w:t>
      </w:r>
      <w:r>
        <w:rPr>
          <w:rFonts w:cs="Times New Roman"/>
        </w:rPr>
        <w:fldChar w:fldCharType="end"/>
      </w:r>
      <w:bookmarkEnd w:id="24"/>
    </w:p>
    <w:p w14:paraId="671C6331" w14:textId="77777777" w:rsidR="0066157E" w:rsidRDefault="0066157E">
      <w:pPr>
        <w:pStyle w:val="IVBETextnormalNumFett"/>
        <w:spacing w:line="240" w:lineRule="auto"/>
        <w:ind w:left="360" w:firstLine="0"/>
      </w:pPr>
    </w:p>
    <w:p w14:paraId="47162FE8" w14:textId="77777777" w:rsidR="0066157E" w:rsidRDefault="00CF623E">
      <w:pPr>
        <w:pStyle w:val="IVBEAnschrift"/>
      </w:pPr>
      <w:r>
        <w:t>15.9 La personne assurée présente-t-elle une dépen</w:t>
      </w:r>
      <w:r>
        <w:softHyphen/>
        <w:t>dance à des psycho</w:t>
      </w:r>
      <w:r>
        <w:softHyphen/>
        <w:t>tropes qui annihile ou réduit les chances de succès de mesures de réadaptation?</w:t>
      </w:r>
    </w:p>
    <w:p w14:paraId="3938C0B5" w14:textId="77777777" w:rsidR="0066157E" w:rsidRDefault="00CF623E">
      <w:pPr>
        <w:pStyle w:val="IVBEArztbericht"/>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w:t>
      </w:r>
      <w:r>
        <w:br/>
      </w:r>
    </w:p>
    <w:p w14:paraId="5145A908" w14:textId="77777777" w:rsidR="0066157E" w:rsidRDefault="00CF623E" w:rsidP="00607551">
      <w:pPr>
        <w:pStyle w:val="IVBEAnschrift"/>
      </w:pPr>
      <w:r>
        <w:t>15.10 La thérapie/Le traitement/La médication devraient-ils êt</w:t>
      </w:r>
      <w:r w:rsidR="00607551">
        <w:t xml:space="preserve">re adaptés en cas de mesures de </w:t>
      </w:r>
      <w:r>
        <w:t>réadaptation? Veuillez fournir des informations complémentaires le cas échéant.</w:t>
      </w:r>
    </w:p>
    <w:p w14:paraId="78728A78" w14:textId="77777777" w:rsidR="0066157E" w:rsidRDefault="00CF623E" w:rsidP="00607551">
      <w:pPr>
        <w:pStyle w:val="IVBEAnschrift"/>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Non</w:t>
      </w:r>
    </w:p>
    <w:p w14:paraId="5D371361" w14:textId="77777777" w:rsidR="0066157E" w:rsidRDefault="00607551" w:rsidP="00607551">
      <w:pPr>
        <w:pStyle w:val="IVBETextnormalNumFett"/>
        <w:spacing w:line="240" w:lineRule="auto"/>
        <w:ind w:left="0" w:firstLine="0"/>
      </w:pPr>
      <w:r>
        <w:br/>
      </w:r>
    </w:p>
    <w:p w14:paraId="24EF5EC2" w14:textId="77777777" w:rsidR="0066157E" w:rsidRDefault="00CF623E">
      <w:pPr>
        <w:pStyle w:val="IVBETextnormalNumFett"/>
        <w:numPr>
          <w:ilvl w:val="0"/>
          <w:numId w:val="45"/>
        </w:numPr>
        <w:spacing w:after="0" w:line="240" w:lineRule="auto"/>
        <w:rPr>
          <w:b w:val="0"/>
        </w:rPr>
      </w:pPr>
      <w:r>
        <w:rPr>
          <w:b w:val="0"/>
        </w:rPr>
        <w:t>De nouvelles mesures professionnelles sont-elles indiquées?</w:t>
      </w:r>
    </w:p>
    <w:p w14:paraId="0E130F3F" w14:textId="77777777" w:rsidR="0066157E" w:rsidRDefault="00CF623E">
      <w:pPr>
        <w:pStyle w:val="IVBETextnormalNumFett"/>
        <w:spacing w:line="240" w:lineRule="auto"/>
        <w:ind w:left="360" w:firstLine="0"/>
        <w:rPr>
          <w:b w:val="0"/>
        </w:rPr>
      </w:pPr>
      <w:r>
        <w:rPr>
          <w:b w:val="0"/>
        </w:rPr>
        <w:fldChar w:fldCharType="begin">
          <w:ffData>
            <w:name w:val="Kontrollkästchen1"/>
            <w:enabled/>
            <w:calcOnExit w:val="0"/>
            <w:checkBox>
              <w:sizeAuto/>
              <w:default w:val="0"/>
            </w:checkBox>
          </w:ffData>
        </w:fldChar>
      </w:r>
      <w:r>
        <w:rPr>
          <w:b w:val="0"/>
        </w:rPr>
        <w:instrText xml:space="preserve"> FORMCHECKBOX </w:instrText>
      </w:r>
      <w:r w:rsidR="00420130">
        <w:rPr>
          <w:b w:val="0"/>
        </w:rPr>
      </w:r>
      <w:r w:rsidR="00420130">
        <w:rPr>
          <w:b w:val="0"/>
        </w:rPr>
        <w:fldChar w:fldCharType="separate"/>
      </w:r>
      <w:r>
        <w:rPr>
          <w:b w:val="0"/>
        </w:rPr>
        <w:fldChar w:fldCharType="end"/>
      </w:r>
      <w:r>
        <w:rPr>
          <w:b w:val="0"/>
        </w:rPr>
        <w:t xml:space="preserve"> Oui</w:t>
      </w:r>
      <w:r>
        <w:tab/>
      </w:r>
      <w:r>
        <w:rPr>
          <w:b w:val="0"/>
        </w:rPr>
        <w:fldChar w:fldCharType="begin">
          <w:ffData>
            <w:name w:val="Kontrollkästchen2"/>
            <w:enabled/>
            <w:calcOnExit w:val="0"/>
            <w:checkBox>
              <w:sizeAuto/>
              <w:default w:val="0"/>
            </w:checkBox>
          </w:ffData>
        </w:fldChar>
      </w:r>
      <w:r>
        <w:rPr>
          <w:b w:val="0"/>
        </w:rPr>
        <w:instrText xml:space="preserve"> FORMCHECKBOX </w:instrText>
      </w:r>
      <w:r w:rsidR="00420130">
        <w:rPr>
          <w:b w:val="0"/>
        </w:rPr>
      </w:r>
      <w:r w:rsidR="00420130">
        <w:rPr>
          <w:b w:val="0"/>
        </w:rPr>
        <w:fldChar w:fldCharType="separate"/>
      </w:r>
      <w:r>
        <w:rPr>
          <w:b w:val="0"/>
        </w:rPr>
        <w:fldChar w:fldCharType="end"/>
      </w:r>
      <w:r>
        <w:rPr>
          <w:b w:val="0"/>
        </w:rPr>
        <w:t xml:space="preserve"> Non</w:t>
      </w:r>
    </w:p>
    <w:p w14:paraId="0C3CA467" w14:textId="77777777" w:rsidR="0066157E" w:rsidRDefault="0066157E">
      <w:pPr>
        <w:pStyle w:val="IVBETextnormalNumFett"/>
        <w:spacing w:line="240" w:lineRule="auto"/>
        <w:ind w:left="360" w:firstLine="0"/>
      </w:pPr>
    </w:p>
    <w:p w14:paraId="0D7BC5F5" w14:textId="77777777" w:rsidR="0066157E" w:rsidRDefault="00CF623E">
      <w:pPr>
        <w:pStyle w:val="IVBETextnormalNumFett"/>
        <w:numPr>
          <w:ilvl w:val="0"/>
          <w:numId w:val="45"/>
        </w:numPr>
        <w:spacing w:after="0" w:line="240" w:lineRule="auto"/>
      </w:pPr>
      <w:r>
        <w:rPr>
          <w:b w:val="0"/>
        </w:rPr>
        <w:t>La personne assurée a-t-elle besoin de l’aide régulière de tierces personnes pour accomplir les actes de la vie quotidienne? La personne assurée a-t-elle besoin de l’aide de tiers pour organiser sa vie quotidienne?</w:t>
      </w:r>
    </w:p>
    <w:p w14:paraId="606606DE" w14:textId="77777777" w:rsidR="0066157E" w:rsidRDefault="00CF623E">
      <w:pPr>
        <w:pStyle w:val="IVBETextnormalNumFett"/>
        <w:spacing w:line="240" w:lineRule="auto"/>
        <w:ind w:left="360" w:firstLine="0"/>
      </w:pPr>
      <w:r>
        <w:fldChar w:fldCharType="begin">
          <w:ffData>
            <w:name w:val="Kontrollkästchen1"/>
            <w:enabled/>
            <w:calcOnExit w:val="0"/>
            <w:checkBox>
              <w:sizeAuto/>
              <w:default w:val="0"/>
            </w:checkBox>
          </w:ffData>
        </w:fldChar>
      </w:r>
      <w:r>
        <w:instrText xml:space="preserve"> FORMCHECKBOX </w:instrText>
      </w:r>
      <w:r w:rsidR="00420130">
        <w:fldChar w:fldCharType="separate"/>
      </w:r>
      <w:r>
        <w:fldChar w:fldCharType="end"/>
      </w:r>
      <w:r>
        <w:t xml:space="preserve"> </w:t>
      </w:r>
      <w:r>
        <w:rPr>
          <w:b w:val="0"/>
        </w:rPr>
        <w:t>Oui</w:t>
      </w:r>
      <w:r>
        <w:tab/>
      </w:r>
      <w:r>
        <w:fldChar w:fldCharType="begin">
          <w:ffData>
            <w:name w:val="Kontrollkästchen2"/>
            <w:enabled/>
            <w:calcOnExit w:val="0"/>
            <w:checkBox>
              <w:sizeAuto/>
              <w:default w:val="0"/>
            </w:checkBox>
          </w:ffData>
        </w:fldChar>
      </w:r>
      <w:r>
        <w:instrText xml:space="preserve"> FORMCHECKBOX </w:instrText>
      </w:r>
      <w:r w:rsidR="00420130">
        <w:fldChar w:fldCharType="separate"/>
      </w:r>
      <w:r>
        <w:fldChar w:fldCharType="end"/>
      </w:r>
      <w:r>
        <w:t xml:space="preserve"> </w:t>
      </w:r>
      <w:r>
        <w:rPr>
          <w:b w:val="0"/>
        </w:rPr>
        <w:t>Non</w:t>
      </w:r>
    </w:p>
    <w:p w14:paraId="45225BB3" w14:textId="77777777" w:rsidR="0066157E" w:rsidRDefault="0066157E">
      <w:pPr>
        <w:pStyle w:val="IVBETextnormalNumFett"/>
        <w:spacing w:line="240" w:lineRule="auto"/>
        <w:ind w:left="360" w:firstLine="0"/>
      </w:pPr>
    </w:p>
    <w:p w14:paraId="5224AED4" w14:textId="77777777" w:rsidR="0066157E" w:rsidRDefault="00CF623E">
      <w:pPr>
        <w:pStyle w:val="IVBETextnormalNumFett"/>
        <w:numPr>
          <w:ilvl w:val="0"/>
          <w:numId w:val="45"/>
        </w:numPr>
        <w:spacing w:after="0" w:line="240" w:lineRule="auto"/>
        <w:rPr>
          <w:b w:val="0"/>
        </w:rPr>
      </w:pPr>
      <w:r>
        <w:rPr>
          <w:b w:val="0"/>
        </w:rPr>
        <w:t>Pensez-vous qu’une clarification médicale complémentaire serait utile?</w:t>
      </w:r>
    </w:p>
    <w:p w14:paraId="6453DBD2" w14:textId="77777777" w:rsidR="0066157E" w:rsidRDefault="00CF623E">
      <w:pPr>
        <w:pStyle w:val="IVBETextnormalNumFett"/>
        <w:spacing w:line="240" w:lineRule="auto"/>
        <w:ind w:left="360" w:firstLine="0"/>
        <w:rPr>
          <w:b w:val="0"/>
        </w:rPr>
      </w:pPr>
      <w:r>
        <w:rPr>
          <w:b w:val="0"/>
        </w:rPr>
        <w:fldChar w:fldCharType="begin">
          <w:ffData>
            <w:name w:val="Kontrollkästchen1"/>
            <w:enabled/>
            <w:calcOnExit w:val="0"/>
            <w:checkBox>
              <w:sizeAuto/>
              <w:default w:val="0"/>
            </w:checkBox>
          </w:ffData>
        </w:fldChar>
      </w:r>
      <w:r>
        <w:rPr>
          <w:b w:val="0"/>
        </w:rPr>
        <w:instrText xml:space="preserve"> FORMCHECKBOX </w:instrText>
      </w:r>
      <w:r w:rsidR="00420130">
        <w:rPr>
          <w:b w:val="0"/>
        </w:rPr>
      </w:r>
      <w:r w:rsidR="00420130">
        <w:rPr>
          <w:b w:val="0"/>
        </w:rPr>
        <w:fldChar w:fldCharType="separate"/>
      </w:r>
      <w:r>
        <w:rPr>
          <w:b w:val="0"/>
        </w:rPr>
        <w:fldChar w:fldCharType="end"/>
      </w:r>
      <w:r>
        <w:rPr>
          <w:b w:val="0"/>
        </w:rPr>
        <w:t xml:space="preserve"> Oui</w:t>
      </w:r>
      <w:r>
        <w:tab/>
      </w:r>
      <w:r>
        <w:rPr>
          <w:b w:val="0"/>
        </w:rPr>
        <w:fldChar w:fldCharType="begin">
          <w:ffData>
            <w:name w:val="Kontrollkästchen2"/>
            <w:enabled/>
            <w:calcOnExit w:val="0"/>
            <w:checkBox>
              <w:sizeAuto/>
              <w:default w:val="0"/>
            </w:checkBox>
          </w:ffData>
        </w:fldChar>
      </w:r>
      <w:r>
        <w:rPr>
          <w:b w:val="0"/>
        </w:rPr>
        <w:instrText xml:space="preserve"> FORMCHECKBOX </w:instrText>
      </w:r>
      <w:r w:rsidR="00420130">
        <w:rPr>
          <w:b w:val="0"/>
        </w:rPr>
      </w:r>
      <w:r w:rsidR="00420130">
        <w:rPr>
          <w:b w:val="0"/>
        </w:rPr>
        <w:fldChar w:fldCharType="separate"/>
      </w:r>
      <w:r>
        <w:rPr>
          <w:b w:val="0"/>
        </w:rPr>
        <w:fldChar w:fldCharType="end"/>
      </w:r>
      <w:r>
        <w:rPr>
          <w:b w:val="0"/>
        </w:rPr>
        <w:t xml:space="preserve"> Non</w:t>
      </w:r>
    </w:p>
    <w:p w14:paraId="0024FB35" w14:textId="77777777" w:rsidR="0066157E" w:rsidRDefault="0066157E">
      <w:pPr>
        <w:pStyle w:val="IVBEAufzhlung"/>
        <w:numPr>
          <w:ilvl w:val="0"/>
          <w:numId w:val="0"/>
        </w:numPr>
      </w:pPr>
    </w:p>
    <w:p w14:paraId="25C5D3A8" w14:textId="77777777" w:rsidR="0066157E" w:rsidRDefault="00CF623E">
      <w:pPr>
        <w:pStyle w:val="IVBETextnormalNumFett"/>
      </w:pPr>
      <w:r>
        <w:t>Annexes</w:t>
      </w:r>
    </w:p>
    <w:p w14:paraId="31559EBD" w14:textId="77777777" w:rsidR="0066157E" w:rsidRDefault="00CF623E">
      <w:pPr>
        <w:pStyle w:val="IVBETextNormal"/>
      </w:pPr>
      <w:r>
        <w:t>Nous vous prions de joindre les copies des rapports des hôpitaux et des médecins spécialistes ou de les désigner précisément pour que nous puissions nous-mêmes en faire la demande. Les rapports originaux seront renvoyés après consultation.</w:t>
      </w:r>
    </w:p>
    <w:p w14:paraId="3CB77E32" w14:textId="77777777" w:rsidR="0066157E" w:rsidRDefault="00CF623E">
      <w:pPr>
        <w:pStyle w:val="IVBETextnormalNumFett"/>
      </w:pPr>
      <w:r>
        <w:t>Signature</w:t>
      </w:r>
    </w:p>
    <w:tbl>
      <w:tblPr>
        <w:tblStyle w:val="Tabellenraster"/>
        <w:tblW w:w="9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0" w:type="dxa"/>
          <w:bottom w:w="113" w:type="dxa"/>
          <w:right w:w="0" w:type="dxa"/>
        </w:tblCellMar>
        <w:tblLook w:val="04A0" w:firstRow="1" w:lastRow="0" w:firstColumn="1" w:lastColumn="0" w:noHBand="0" w:noVBand="1"/>
      </w:tblPr>
      <w:tblGrid>
        <w:gridCol w:w="2552"/>
        <w:gridCol w:w="1021"/>
        <w:gridCol w:w="5953"/>
      </w:tblGrid>
      <w:tr w:rsidR="0066157E" w14:paraId="19E06C34" w14:textId="77777777">
        <w:tc>
          <w:tcPr>
            <w:tcW w:w="2552" w:type="dxa"/>
            <w:hideMark/>
          </w:tcPr>
          <w:p w14:paraId="66710D38" w14:textId="77777777" w:rsidR="0066157E" w:rsidRDefault="00CF623E">
            <w:pPr>
              <w:pStyle w:val="IVBETextNormal"/>
            </w:pPr>
            <w:r>
              <w:t>Date</w:t>
            </w:r>
          </w:p>
        </w:tc>
        <w:tc>
          <w:tcPr>
            <w:tcW w:w="1021" w:type="dxa"/>
            <w:vAlign w:val="bottom"/>
          </w:tcPr>
          <w:p w14:paraId="1A14FB02" w14:textId="77777777" w:rsidR="0066157E" w:rsidRDefault="0066157E">
            <w:pPr>
              <w:pStyle w:val="IVBETextNormal"/>
            </w:pPr>
          </w:p>
        </w:tc>
        <w:tc>
          <w:tcPr>
            <w:tcW w:w="5954" w:type="dxa"/>
            <w:vAlign w:val="bottom"/>
            <w:hideMark/>
          </w:tcPr>
          <w:p w14:paraId="31EE3127" w14:textId="77777777" w:rsidR="0066157E" w:rsidRDefault="00CF623E">
            <w:pPr>
              <w:pStyle w:val="IVBETextNormal"/>
            </w:pPr>
            <w:r>
              <w:t>Tampon et signature du médecin</w:t>
            </w:r>
          </w:p>
        </w:tc>
      </w:tr>
      <w:tr w:rsidR="0066157E" w14:paraId="2542A3B7" w14:textId="77777777">
        <w:trPr>
          <w:trHeight w:hRule="exact" w:val="851"/>
        </w:trPr>
        <w:tc>
          <w:tcPr>
            <w:tcW w:w="2552" w:type="dxa"/>
            <w:tcBorders>
              <w:top w:val="nil"/>
              <w:left w:val="nil"/>
              <w:bottom w:val="dotted" w:sz="4" w:space="0" w:color="auto"/>
              <w:right w:val="nil"/>
            </w:tcBorders>
          </w:tcPr>
          <w:p w14:paraId="51A3C1DC" w14:textId="77777777" w:rsidR="0066157E" w:rsidRDefault="00607551">
            <w:pPr>
              <w:pStyle w:val="IVBETextNormal"/>
            </w:pPr>
            <w:r>
              <w:fldChar w:fldCharType="begin">
                <w:ffData>
                  <w:name w:val="Text27"/>
                  <w:enabled/>
                  <w:calcOnExit w:val="0"/>
                  <w:textInput/>
                </w:ffData>
              </w:fldChar>
            </w:r>
            <w:bookmarkStart w:id="25" w:name="Text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5"/>
          </w:p>
        </w:tc>
        <w:tc>
          <w:tcPr>
            <w:tcW w:w="1021" w:type="dxa"/>
          </w:tcPr>
          <w:p w14:paraId="1250ECE4" w14:textId="77777777" w:rsidR="0066157E" w:rsidRDefault="0066157E">
            <w:pPr>
              <w:pStyle w:val="IVBETextNormal"/>
            </w:pPr>
          </w:p>
        </w:tc>
        <w:tc>
          <w:tcPr>
            <w:tcW w:w="5954" w:type="dxa"/>
            <w:tcBorders>
              <w:top w:val="nil"/>
              <w:left w:val="nil"/>
              <w:bottom w:val="dotted" w:sz="4" w:space="0" w:color="auto"/>
              <w:right w:val="nil"/>
            </w:tcBorders>
          </w:tcPr>
          <w:p w14:paraId="459CA3BF" w14:textId="77777777" w:rsidR="0066157E" w:rsidRDefault="0066157E">
            <w:pPr>
              <w:pStyle w:val="IVBETextNormal"/>
            </w:pPr>
          </w:p>
        </w:tc>
      </w:tr>
    </w:tbl>
    <w:p w14:paraId="088F6858" w14:textId="77777777" w:rsidR="0066157E" w:rsidRDefault="0066157E">
      <w:pPr>
        <w:pStyle w:val="IVBETextNormal"/>
        <w:rPr>
          <w:rFonts w:cs="Arial"/>
        </w:rPr>
      </w:pPr>
    </w:p>
    <w:p w14:paraId="00A2A8AD" w14:textId="77777777" w:rsidR="0066157E" w:rsidRDefault="0066157E">
      <w:pPr>
        <w:pStyle w:val="IVBETextNormal"/>
        <w:spacing w:after="0" w:line="240" w:lineRule="auto"/>
        <w:rPr>
          <w:vanish/>
          <w:sz w:val="2"/>
        </w:rPr>
      </w:pPr>
    </w:p>
    <w:sectPr w:rsidR="0066157E">
      <w:headerReference w:type="default" r:id="rId11"/>
      <w:footerReference w:type="default" r:id="rId12"/>
      <w:footerReference w:type="first" r:id="rId13"/>
      <w:pgSz w:w="11906" w:h="16838" w:code="9"/>
      <w:pgMar w:top="1644" w:right="680" w:bottom="1077" w:left="1644"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03A15" w14:textId="77777777" w:rsidR="00DD6368" w:rsidRDefault="00DD6368">
      <w:pPr>
        <w:spacing w:after="0" w:line="240" w:lineRule="auto"/>
      </w:pPr>
      <w:r>
        <w:separator/>
      </w:r>
    </w:p>
  </w:endnote>
  <w:endnote w:type="continuationSeparator" w:id="0">
    <w:p w14:paraId="58DE4B44" w14:textId="77777777" w:rsidR="00DD6368" w:rsidRDefault="00DD6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OCR_B">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53A69" w14:textId="77777777" w:rsidR="00CF623E" w:rsidRDefault="00CF623E">
    <w:pPr>
      <w:pStyle w:val="IVBEKopfFolgeseiteHoch"/>
    </w:pPr>
    <w:r>
      <w:tab/>
      <w:t>iv|ai be</w:t>
    </w:r>
    <w:r>
      <w:tab/>
      <w:t xml:space="preserve">Page </w:t>
    </w:r>
    <w:r>
      <w:fldChar w:fldCharType="begin"/>
    </w:r>
    <w:r>
      <w:instrText xml:space="preserve"> PAGE </w:instrText>
    </w:r>
    <w:r>
      <w:fldChar w:fldCharType="separate"/>
    </w:r>
    <w:r w:rsidR="00137E71">
      <w:rPr>
        <w:noProof/>
      </w:rPr>
      <w:t>4</w:t>
    </w:r>
    <w:r>
      <w:fldChar w:fldCharType="end"/>
    </w:r>
    <w:r>
      <w:t>/</w:t>
    </w:r>
    <w:r w:rsidR="00420130">
      <w:fldChar w:fldCharType="begin"/>
    </w:r>
    <w:r w:rsidR="00420130">
      <w:instrText xml:space="preserve"> NUMPAGES </w:instrText>
    </w:r>
    <w:r w:rsidR="00420130">
      <w:fldChar w:fldCharType="separate"/>
    </w:r>
    <w:r w:rsidR="00137E71">
      <w:rPr>
        <w:noProof/>
      </w:rPr>
      <w:t>4</w:t>
    </w:r>
    <w:r w:rsidR="0042013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2448" w14:textId="77777777" w:rsidR="00CF623E" w:rsidRDefault="00CF623E">
    <w:pPr>
      <w:pStyle w:val="IVBEKopfSeite1Hoch"/>
      <w:rPr>
        <w:rFonts w:cs="ArialMT"/>
        <w:sz w:val="10"/>
        <w:szCs w:val="10"/>
      </w:rPr>
    </w:pPr>
    <w:r>
      <w:rPr>
        <w:rStyle w:val="IVBEDokuCodeZchn"/>
      </w:rPr>
      <w:t>AI 516A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8B032" w14:textId="77777777" w:rsidR="00DD6368" w:rsidRDefault="00DD6368">
      <w:pPr>
        <w:spacing w:after="0" w:line="240" w:lineRule="auto"/>
      </w:pPr>
      <w:r>
        <w:separator/>
      </w:r>
    </w:p>
  </w:footnote>
  <w:footnote w:type="continuationSeparator" w:id="0">
    <w:p w14:paraId="0324DFF8" w14:textId="77777777" w:rsidR="00DD6368" w:rsidRDefault="00DD63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6A4" w14:textId="77777777" w:rsidR="00CF623E" w:rsidRDefault="00CF623E">
    <w:pPr>
      <w:pStyle w:val="Kopfzeile"/>
    </w:pPr>
    <w:bookmarkStart w:id="26" w:name="Briefkopf2"/>
    <w:bookmarkEnd w:id="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0BA6"/>
    <w:multiLevelType w:val="hybridMultilevel"/>
    <w:tmpl w:val="351CE81A"/>
    <w:lvl w:ilvl="0" w:tplc="750CE7BC">
      <w:start w:val="1"/>
      <w:numFmt w:val="decimal"/>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E2F70F8"/>
    <w:multiLevelType w:val="multilevel"/>
    <w:tmpl w:val="30327A96"/>
    <w:lvl w:ilvl="0">
      <w:start w:val="1"/>
      <w:numFmt w:val="ordinal"/>
      <w:pStyle w:val="IVBETitel"/>
      <w:lvlText w:val="%1"/>
      <w:lvlJc w:val="left"/>
      <w:pPr>
        <w:tabs>
          <w:tab w:val="num" w:pos="567"/>
        </w:tabs>
        <w:ind w:left="0" w:firstLine="0"/>
      </w:pPr>
      <w:rPr>
        <w:rFonts w:ascii="Arial" w:hAnsi="Arial" w:hint="default"/>
        <w:b/>
        <w:i w:val="0"/>
        <w:sz w:val="26"/>
      </w:rPr>
    </w:lvl>
    <w:lvl w:ilvl="1">
      <w:start w:val="1"/>
      <w:numFmt w:val="ordinal"/>
      <w:lvlText w:val="%1%2"/>
      <w:lvlJc w:val="left"/>
      <w:pPr>
        <w:tabs>
          <w:tab w:val="num" w:pos="567"/>
        </w:tabs>
        <w:ind w:left="0" w:firstLine="0"/>
      </w:pPr>
      <w:rPr>
        <w:rFonts w:hint="default"/>
      </w:rPr>
    </w:lvl>
    <w:lvl w:ilvl="2">
      <w:start w:val="1"/>
      <w:numFmt w:val="ordinal"/>
      <w:lvlText w:val="%1%2%3"/>
      <w:lvlJc w:val="left"/>
      <w:pPr>
        <w:tabs>
          <w:tab w:val="num" w:pos="567"/>
        </w:tabs>
        <w:ind w:left="0"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37BA1EED"/>
    <w:multiLevelType w:val="multilevel"/>
    <w:tmpl w:val="BE1A9F82"/>
    <w:lvl w:ilvl="0">
      <w:start w:val="1"/>
      <w:numFmt w:val="none"/>
      <w:lvlText w:val="%1"/>
      <w:lvlJc w:val="left"/>
      <w:pPr>
        <w:tabs>
          <w:tab w:val="num" w:pos="0"/>
        </w:tabs>
        <w:ind w:left="0" w:firstLine="0"/>
      </w:pPr>
      <w:rPr>
        <w:rFonts w:hint="default"/>
      </w:rPr>
    </w:lvl>
    <w:lvl w:ilvl="1">
      <w:start w:val="1"/>
      <w:numFmt w:val="none"/>
      <w:lvlRestart w:val="0"/>
      <w:lvlText w:val="%2%1"/>
      <w:lvlJc w:val="left"/>
      <w:pPr>
        <w:tabs>
          <w:tab w:val="num" w:pos="0"/>
        </w:tabs>
        <w:ind w:left="0" w:firstLine="0"/>
      </w:pPr>
      <w:rPr>
        <w:rFonts w:hint="default"/>
      </w:rPr>
    </w:lvl>
    <w:lvl w:ilvl="2">
      <w:start w:val="1"/>
      <w:numFmt w:val="ordinal"/>
      <w:lvlText w:val="%3"/>
      <w:lvlJc w:val="left"/>
      <w:pPr>
        <w:tabs>
          <w:tab w:val="num" w:pos="567"/>
        </w:tabs>
        <w:ind w:left="0" w:firstLine="0"/>
      </w:pPr>
      <w:rPr>
        <w:rFonts w:hint="default"/>
      </w:rPr>
    </w:lvl>
    <w:lvl w:ilvl="3">
      <w:start w:val="1"/>
      <w:numFmt w:val="ordinal"/>
      <w:lvlText w:val="%3%4"/>
      <w:lvlJc w:val="left"/>
      <w:pPr>
        <w:tabs>
          <w:tab w:val="num" w:pos="567"/>
        </w:tabs>
        <w:ind w:left="0" w:firstLine="0"/>
      </w:pPr>
      <w:rPr>
        <w:rFonts w:hint="default"/>
      </w:rPr>
    </w:lvl>
    <w:lvl w:ilvl="4">
      <w:start w:val="1"/>
      <w:numFmt w:val="ordinal"/>
      <w:lvlText w:val="%3%4%5"/>
      <w:lvlJc w:val="left"/>
      <w:pPr>
        <w:tabs>
          <w:tab w:val="num" w:pos="567"/>
        </w:tabs>
        <w:ind w:left="567" w:hanging="567"/>
      </w:pPr>
      <w:rPr>
        <w:rFonts w:hint="default"/>
      </w:rPr>
    </w:lvl>
    <w:lvl w:ilvl="5">
      <w:start w:val="1"/>
      <w:numFmt w:val="none"/>
      <w:lvlText w:val=""/>
      <w:lvlJc w:val="left"/>
      <w:pPr>
        <w:tabs>
          <w:tab w:val="num" w:pos="3364"/>
        </w:tabs>
        <w:ind w:left="3364" w:hanging="360"/>
      </w:pPr>
      <w:rPr>
        <w:rFonts w:hint="default"/>
      </w:rPr>
    </w:lvl>
    <w:lvl w:ilvl="6">
      <w:start w:val="1"/>
      <w:numFmt w:val="none"/>
      <w:lvlText w:val="%7"/>
      <w:lvlJc w:val="left"/>
      <w:pPr>
        <w:tabs>
          <w:tab w:val="num" w:pos="3724"/>
        </w:tabs>
        <w:ind w:left="3724" w:hanging="360"/>
      </w:pPr>
      <w:rPr>
        <w:rFonts w:hint="default"/>
      </w:rPr>
    </w:lvl>
    <w:lvl w:ilvl="7">
      <w:start w:val="1"/>
      <w:numFmt w:val="none"/>
      <w:lvlText w:val="%8"/>
      <w:lvlJc w:val="left"/>
      <w:pPr>
        <w:tabs>
          <w:tab w:val="num" w:pos="4084"/>
        </w:tabs>
        <w:ind w:left="4084" w:hanging="360"/>
      </w:pPr>
      <w:rPr>
        <w:rFonts w:hint="default"/>
      </w:rPr>
    </w:lvl>
    <w:lvl w:ilvl="8">
      <w:start w:val="1"/>
      <w:numFmt w:val="none"/>
      <w:lvlText w:val="%9"/>
      <w:lvlJc w:val="left"/>
      <w:pPr>
        <w:tabs>
          <w:tab w:val="num" w:pos="4444"/>
        </w:tabs>
        <w:ind w:left="4444" w:hanging="360"/>
      </w:pPr>
      <w:rPr>
        <w:rFonts w:hint="default"/>
      </w:rPr>
    </w:lvl>
  </w:abstractNum>
  <w:abstractNum w:abstractNumId="3" w15:restartNumberingAfterBreak="0">
    <w:nsid w:val="3B016643"/>
    <w:multiLevelType w:val="hybridMultilevel"/>
    <w:tmpl w:val="EE24655E"/>
    <w:lvl w:ilvl="0" w:tplc="0807000F">
      <w:start w:val="1"/>
      <w:numFmt w:val="decimal"/>
      <w:lvlText w:val="%1."/>
      <w:lvlJc w:val="left"/>
      <w:pPr>
        <w:ind w:left="720" w:hanging="360"/>
      </w:pPr>
    </w:lvl>
    <w:lvl w:ilvl="1" w:tplc="08070019">
      <w:start w:val="1"/>
      <w:numFmt w:val="lowerLetter"/>
      <w:lvlText w:val="%2."/>
      <w:lvlJc w:val="left"/>
      <w:pPr>
        <w:ind w:left="1440" w:hanging="360"/>
      </w:pPr>
    </w:lvl>
    <w:lvl w:ilvl="2" w:tplc="0807001B">
      <w:start w:val="1"/>
      <w:numFmt w:val="lowerRoman"/>
      <w:lvlText w:val="%3."/>
      <w:lvlJc w:val="right"/>
      <w:pPr>
        <w:ind w:left="2160" w:hanging="180"/>
      </w:pPr>
    </w:lvl>
    <w:lvl w:ilvl="3" w:tplc="0807000F">
      <w:start w:val="1"/>
      <w:numFmt w:val="decimal"/>
      <w:lvlText w:val="%4."/>
      <w:lvlJc w:val="left"/>
      <w:pPr>
        <w:ind w:left="2880" w:hanging="360"/>
      </w:pPr>
    </w:lvl>
    <w:lvl w:ilvl="4" w:tplc="08070019">
      <w:start w:val="1"/>
      <w:numFmt w:val="lowerLetter"/>
      <w:lvlText w:val="%5."/>
      <w:lvlJc w:val="left"/>
      <w:pPr>
        <w:ind w:left="3600" w:hanging="360"/>
      </w:pPr>
    </w:lvl>
    <w:lvl w:ilvl="5" w:tplc="0807001B">
      <w:start w:val="1"/>
      <w:numFmt w:val="lowerRoman"/>
      <w:lvlText w:val="%6."/>
      <w:lvlJc w:val="right"/>
      <w:pPr>
        <w:ind w:left="4320" w:hanging="180"/>
      </w:pPr>
    </w:lvl>
    <w:lvl w:ilvl="6" w:tplc="0807000F">
      <w:start w:val="1"/>
      <w:numFmt w:val="decimal"/>
      <w:lvlText w:val="%7."/>
      <w:lvlJc w:val="left"/>
      <w:pPr>
        <w:ind w:left="5040" w:hanging="360"/>
      </w:pPr>
    </w:lvl>
    <w:lvl w:ilvl="7" w:tplc="08070019">
      <w:start w:val="1"/>
      <w:numFmt w:val="lowerLetter"/>
      <w:lvlText w:val="%8."/>
      <w:lvlJc w:val="left"/>
      <w:pPr>
        <w:ind w:left="5760" w:hanging="360"/>
      </w:pPr>
    </w:lvl>
    <w:lvl w:ilvl="8" w:tplc="0807001B">
      <w:start w:val="1"/>
      <w:numFmt w:val="lowerRoman"/>
      <w:lvlText w:val="%9."/>
      <w:lvlJc w:val="right"/>
      <w:pPr>
        <w:ind w:left="6480" w:hanging="180"/>
      </w:pPr>
    </w:lvl>
  </w:abstractNum>
  <w:abstractNum w:abstractNumId="4" w15:restartNumberingAfterBreak="0">
    <w:nsid w:val="3CA00A50"/>
    <w:multiLevelType w:val="hybridMultilevel"/>
    <w:tmpl w:val="531A779A"/>
    <w:lvl w:ilvl="0" w:tplc="A4748C56">
      <w:start w:val="1"/>
      <w:numFmt w:val="ordinal"/>
      <w:lvlText w:val="%1"/>
      <w:lvlJc w:val="left"/>
      <w:pPr>
        <w:tabs>
          <w:tab w:val="num" w:pos="340"/>
        </w:tabs>
        <w:ind w:left="340" w:hanging="340"/>
      </w:pPr>
      <w:rPr>
        <w:rFonts w:ascii="Arial" w:hAnsi="Arial" w:hint="default"/>
        <w:b/>
        <w:i w:val="0"/>
        <w:sz w:val="20"/>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5" w15:restartNumberingAfterBreak="0">
    <w:nsid w:val="58F87B8D"/>
    <w:multiLevelType w:val="hybridMultilevel"/>
    <w:tmpl w:val="7D640D28"/>
    <w:lvl w:ilvl="0" w:tplc="7E528096">
      <w:start w:val="1"/>
      <w:numFmt w:val="bullet"/>
      <w:pStyle w:val="IVBEAufzhlung"/>
      <w:lvlText w:val=""/>
      <w:lvlJc w:val="left"/>
      <w:pPr>
        <w:tabs>
          <w:tab w:val="num" w:pos="227"/>
        </w:tabs>
        <w:ind w:left="227" w:hanging="227"/>
      </w:pPr>
      <w:rPr>
        <w:rFonts w:ascii="Symbol" w:hAnsi="Symbo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712EF0"/>
    <w:multiLevelType w:val="hybridMultilevel"/>
    <w:tmpl w:val="6FB02F18"/>
    <w:lvl w:ilvl="0" w:tplc="044C2796">
      <w:start w:val="1"/>
      <w:numFmt w:val="decimal"/>
      <w:lvlText w:val="%1."/>
      <w:lvlJc w:val="left"/>
      <w:pPr>
        <w:ind w:left="360" w:hanging="360"/>
      </w:pPr>
      <w:rPr>
        <w:rFonts w:ascii="Arial" w:hAnsi="Arial" w:hint="default"/>
        <w:b w:val="0"/>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709A10F6"/>
    <w:multiLevelType w:val="hybridMultilevel"/>
    <w:tmpl w:val="7526B4A2"/>
    <w:lvl w:ilvl="0" w:tplc="48624C06">
      <w:start w:val="1"/>
      <w:numFmt w:val="ordinal"/>
      <w:pStyle w:val="IVBEUntertitel2"/>
      <w:lvlText w:val="%11.1."/>
      <w:lvlJc w:val="left"/>
      <w:pPr>
        <w:ind w:left="360" w:hanging="360"/>
      </w:pPr>
      <w:rPr>
        <w:rFonts w:ascii="Arial" w:hAnsi="Arial" w:hint="default"/>
        <w:b/>
        <w:i w:val="0"/>
        <w:sz w:val="2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009791765">
    <w:abstractNumId w:val="5"/>
  </w:num>
  <w:num w:numId="2" w16cid:durableId="1709257424">
    <w:abstractNumId w:val="4"/>
  </w:num>
  <w:num w:numId="3" w16cid:durableId="1818918575">
    <w:abstractNumId w:val="2"/>
  </w:num>
  <w:num w:numId="4" w16cid:durableId="1582761492">
    <w:abstractNumId w:val="2"/>
  </w:num>
  <w:num w:numId="5" w16cid:durableId="1574852190">
    <w:abstractNumId w:val="2"/>
  </w:num>
  <w:num w:numId="6" w16cid:durableId="2107581310">
    <w:abstractNumId w:val="5"/>
  </w:num>
  <w:num w:numId="7" w16cid:durableId="472450060">
    <w:abstractNumId w:val="4"/>
  </w:num>
  <w:num w:numId="8" w16cid:durableId="647898639">
    <w:abstractNumId w:val="2"/>
  </w:num>
  <w:num w:numId="9" w16cid:durableId="1913276603">
    <w:abstractNumId w:val="2"/>
  </w:num>
  <w:num w:numId="10" w16cid:durableId="237518554">
    <w:abstractNumId w:val="2"/>
  </w:num>
  <w:num w:numId="11" w16cid:durableId="839272938">
    <w:abstractNumId w:val="5"/>
  </w:num>
  <w:num w:numId="12" w16cid:durableId="256908321">
    <w:abstractNumId w:val="4"/>
  </w:num>
  <w:num w:numId="13" w16cid:durableId="1832990447">
    <w:abstractNumId w:val="2"/>
  </w:num>
  <w:num w:numId="14" w16cid:durableId="1036201107">
    <w:abstractNumId w:val="2"/>
  </w:num>
  <w:num w:numId="15" w16cid:durableId="1482193450">
    <w:abstractNumId w:val="2"/>
  </w:num>
  <w:num w:numId="16" w16cid:durableId="305816207">
    <w:abstractNumId w:val="5"/>
  </w:num>
  <w:num w:numId="17" w16cid:durableId="714354061">
    <w:abstractNumId w:val="4"/>
  </w:num>
  <w:num w:numId="18" w16cid:durableId="1898736981">
    <w:abstractNumId w:val="2"/>
  </w:num>
  <w:num w:numId="19" w16cid:durableId="1966230907">
    <w:abstractNumId w:val="2"/>
  </w:num>
  <w:num w:numId="20" w16cid:durableId="868569083">
    <w:abstractNumId w:val="2"/>
  </w:num>
  <w:num w:numId="21" w16cid:durableId="2143380757">
    <w:abstractNumId w:val="0"/>
  </w:num>
  <w:num w:numId="22" w16cid:durableId="1767650903">
    <w:abstractNumId w:val="6"/>
  </w:num>
  <w:num w:numId="23" w16cid:durableId="2082555487">
    <w:abstractNumId w:val="1"/>
  </w:num>
  <w:num w:numId="24" w16cid:durableId="950359202">
    <w:abstractNumId w:val="5"/>
  </w:num>
  <w:num w:numId="25" w16cid:durableId="1468661999">
    <w:abstractNumId w:val="5"/>
  </w:num>
  <w:num w:numId="26" w16cid:durableId="1267543459">
    <w:abstractNumId w:val="0"/>
  </w:num>
  <w:num w:numId="27" w16cid:durableId="1549799933">
    <w:abstractNumId w:val="6"/>
  </w:num>
  <w:num w:numId="28" w16cid:durableId="1033186040">
    <w:abstractNumId w:val="1"/>
  </w:num>
  <w:num w:numId="29" w16cid:durableId="1101996934">
    <w:abstractNumId w:val="1"/>
  </w:num>
  <w:num w:numId="30" w16cid:durableId="1246844757">
    <w:abstractNumId w:val="1"/>
  </w:num>
  <w:num w:numId="31" w16cid:durableId="864027750">
    <w:abstractNumId w:val="5"/>
  </w:num>
  <w:num w:numId="32" w16cid:durableId="1727292502">
    <w:abstractNumId w:val="5"/>
  </w:num>
  <w:num w:numId="33" w16cid:durableId="1303652006">
    <w:abstractNumId w:val="5"/>
  </w:num>
  <w:num w:numId="34" w16cid:durableId="1400053662">
    <w:abstractNumId w:val="6"/>
  </w:num>
  <w:num w:numId="35" w16cid:durableId="1424184997">
    <w:abstractNumId w:val="6"/>
  </w:num>
  <w:num w:numId="36" w16cid:durableId="1422949210">
    <w:abstractNumId w:val="6"/>
  </w:num>
  <w:num w:numId="37" w16cid:durableId="904680330">
    <w:abstractNumId w:val="6"/>
  </w:num>
  <w:num w:numId="38" w16cid:durableId="608046735">
    <w:abstractNumId w:val="6"/>
  </w:num>
  <w:num w:numId="39" w16cid:durableId="2047944793">
    <w:abstractNumId w:val="6"/>
  </w:num>
  <w:num w:numId="40" w16cid:durableId="90397749">
    <w:abstractNumId w:val="6"/>
    <w:lvlOverride w:ilvl="0">
      <w:startOverride w:val="1"/>
    </w:lvlOverride>
  </w:num>
  <w:num w:numId="41" w16cid:durableId="2029719879">
    <w:abstractNumId w:val="6"/>
    <w:lvlOverride w:ilvl="0">
      <w:startOverride w:val="1"/>
    </w:lvlOverride>
  </w:num>
  <w:num w:numId="42" w16cid:durableId="1678775917">
    <w:abstractNumId w:val="5"/>
  </w:num>
  <w:num w:numId="43" w16cid:durableId="1290089223">
    <w:abstractNumId w:val="1"/>
  </w:num>
  <w:num w:numId="44" w16cid:durableId="701437219">
    <w:abstractNumId w:val="7"/>
  </w:num>
  <w:num w:numId="45" w16cid:durableId="1042906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0003527">
    <w:abstractNumId w:val="5"/>
  </w:num>
  <w:num w:numId="47" w16cid:durableId="1751193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78509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728277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ocumentProtection w:edit="forms" w:enforcement="1"/>
  <w:defaultTabStop w:val="567"/>
  <w:hyphenationZone w:val="425"/>
  <w:clickAndTypeStyle w:val="IVBETextNormal"/>
  <w:drawingGridHorizontalSpacing w:val="10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68"/>
    <w:rsid w:val="00137E71"/>
    <w:rsid w:val="001519F8"/>
    <w:rsid w:val="00420130"/>
    <w:rsid w:val="005D09ED"/>
    <w:rsid w:val="005F3F7F"/>
    <w:rsid w:val="00607551"/>
    <w:rsid w:val="0066157E"/>
    <w:rsid w:val="008A0ED4"/>
    <w:rsid w:val="009E15F4"/>
    <w:rsid w:val="00C34FD2"/>
    <w:rsid w:val="00CF623E"/>
    <w:rsid w:val="00DD6368"/>
    <w:rsid w:val="00DF427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FF4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fr-CH" w:eastAsia="fr-CH" w:bidi="fr-CH"/>
      </w:rPr>
    </w:rPrDefault>
    <w:pPrDefault>
      <w:pPr>
        <w:spacing w:after="170" w:line="280" w:lineRule="exact"/>
      </w:pPr>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locked="1" w:semiHidden="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IVBETextNormal">
    <w:name w:val="IVBE_Text Normal"/>
    <w:basedOn w:val="Standard"/>
    <w:link w:val="IVBETextNormalZchn"/>
    <w:qFormat/>
    <w:pPr>
      <w:tabs>
        <w:tab w:val="left" w:pos="5046"/>
        <w:tab w:val="right" w:pos="9526"/>
      </w:tabs>
    </w:pPr>
    <w:rPr>
      <w:rFonts w:eastAsia="Times New Roman" w:cstheme="minorBidi"/>
    </w:rPr>
  </w:style>
  <w:style w:type="paragraph" w:customStyle="1" w:styleId="IVBEAbsender">
    <w:name w:val="IVBE_Absender"/>
    <w:basedOn w:val="IVBETextNormal"/>
    <w:link w:val="IVBEAbsenderZchn"/>
    <w:qFormat/>
    <w:pPr>
      <w:tabs>
        <w:tab w:val="clear" w:pos="5046"/>
        <w:tab w:val="right" w:pos="4876"/>
        <w:tab w:val="left" w:pos="4990"/>
      </w:tabs>
      <w:spacing w:after="0" w:line="210" w:lineRule="exact"/>
    </w:pPr>
    <w:rPr>
      <w:rFonts w:cs="Times New Roman"/>
      <w:sz w:val="16"/>
    </w:rPr>
  </w:style>
  <w:style w:type="paragraph" w:customStyle="1" w:styleId="IVBEAnschrift">
    <w:name w:val="IVBE_Anschrift"/>
    <w:basedOn w:val="IVBETextNormal"/>
    <w:link w:val="IVBEAnschriftZchn"/>
    <w:qFormat/>
    <w:pPr>
      <w:tabs>
        <w:tab w:val="clear" w:pos="5046"/>
        <w:tab w:val="clear" w:pos="9526"/>
      </w:tabs>
      <w:spacing w:after="0" w:line="240" w:lineRule="exact"/>
    </w:pPr>
  </w:style>
  <w:style w:type="paragraph" w:customStyle="1" w:styleId="IVBEAufzhlung">
    <w:name w:val="IVBE_Aufzählung"/>
    <w:basedOn w:val="IVBETextNormal"/>
    <w:link w:val="IVBEAufzhlungZchn"/>
    <w:qFormat/>
    <w:pPr>
      <w:numPr>
        <w:numId w:val="42"/>
      </w:numPr>
      <w:spacing w:after="0"/>
    </w:pPr>
  </w:style>
  <w:style w:type="paragraph" w:customStyle="1" w:styleId="IVBEAuswahltext">
    <w:name w:val="IVBE_Auswahltext"/>
    <w:basedOn w:val="IVBETextNormal"/>
    <w:next w:val="IVBETextNormal"/>
    <w:link w:val="IVBEAuswahltextZchn"/>
    <w:qFormat/>
    <w:pPr>
      <w:tabs>
        <w:tab w:val="clear" w:pos="5046"/>
        <w:tab w:val="left" w:pos="227"/>
      </w:tabs>
      <w:ind w:left="227" w:hanging="227"/>
    </w:pPr>
  </w:style>
  <w:style w:type="paragraph" w:customStyle="1" w:styleId="IVBEBeilagen">
    <w:name w:val="IVBE_Beilagen"/>
    <w:basedOn w:val="IVBETextNormal"/>
    <w:link w:val="IVBEBeilagenZchn"/>
    <w:qFormat/>
    <w:pPr>
      <w:widowControl w:val="0"/>
      <w:tabs>
        <w:tab w:val="clear" w:pos="5046"/>
      </w:tabs>
      <w:spacing w:before="840" w:after="0"/>
    </w:pPr>
  </w:style>
  <w:style w:type="paragraph" w:customStyle="1" w:styleId="IVBEBetreff">
    <w:name w:val="IVBE_Betreff"/>
    <w:basedOn w:val="IVBETextNormal"/>
    <w:next w:val="IVBETextNormal"/>
    <w:link w:val="IVBEBetreffZchn"/>
    <w:qFormat/>
    <w:pPr>
      <w:spacing w:after="280"/>
    </w:pPr>
    <w:rPr>
      <w:rFonts w:cs="Times New Roman"/>
      <w:b/>
    </w:rPr>
  </w:style>
  <w:style w:type="paragraph" w:customStyle="1" w:styleId="IVBEDatum">
    <w:name w:val="IVBE_Datum"/>
    <w:basedOn w:val="IVBETextNormal"/>
    <w:next w:val="IVBEBetreff"/>
    <w:link w:val="IVBEDatumZchn"/>
    <w:qFormat/>
    <w:pPr>
      <w:tabs>
        <w:tab w:val="clear" w:pos="5046"/>
        <w:tab w:val="clear" w:pos="9526"/>
      </w:tabs>
      <w:spacing w:after="280"/>
    </w:pPr>
  </w:style>
  <w:style w:type="paragraph" w:customStyle="1" w:styleId="IVBEDokuCode">
    <w:name w:val="IVBE_DokuCode"/>
    <w:basedOn w:val="IVBETextNormal"/>
    <w:next w:val="IVBETextNormal"/>
    <w:link w:val="IVBEDokuCodeZchn"/>
    <w:qFormat/>
    <w:pPr>
      <w:tabs>
        <w:tab w:val="clear" w:pos="5046"/>
      </w:tabs>
      <w:spacing w:after="0" w:line="240" w:lineRule="auto"/>
      <w:ind w:left="-1247"/>
    </w:pPr>
    <w:rPr>
      <w:rFonts w:cs="ArialMT"/>
      <w:sz w:val="10"/>
      <w:szCs w:val="10"/>
    </w:rPr>
  </w:style>
  <w:style w:type="paragraph" w:customStyle="1" w:styleId="IVBEFussnote">
    <w:name w:val="IVBE_Fussnote"/>
    <w:basedOn w:val="IVBETextNormal"/>
    <w:link w:val="IVBEFussnoteZchn"/>
    <w:qFormat/>
    <w:pPr>
      <w:spacing w:after="0" w:line="240" w:lineRule="auto"/>
    </w:pPr>
  </w:style>
  <w:style w:type="paragraph" w:customStyle="1" w:styleId="IVBEFussnotenzeichen">
    <w:name w:val="IVBE_Fussnotenzeichen"/>
    <w:basedOn w:val="IVBEFussnote"/>
    <w:next w:val="IVBEFussnote"/>
    <w:link w:val="IVBEFussnotenzeichenZchn"/>
    <w:qFormat/>
    <w:rPr>
      <w:vertAlign w:val="superscript"/>
    </w:rPr>
  </w:style>
  <w:style w:type="table" w:customStyle="1" w:styleId="IVBEGittertest">
    <w:name w:val="IVBE_Gitter_test"/>
    <w:basedOn w:val="NormaleTabelle"/>
    <w:pPr>
      <w:spacing w:before="100" w:beforeAutospacing="1" w:after="100" w:afterAutospacing="1"/>
      <w:contextualSpacing/>
    </w:pPr>
    <w:rPr>
      <w:rFonts w:eastAsia="Times New Roman" w:cstheme="minorBidi"/>
    </w:rPr>
    <w:tblPr>
      <w:tblCellMar>
        <w:top w:w="113" w:type="dxa"/>
        <w:bottom w:w="113" w:type="dxa"/>
      </w:tblCellMar>
    </w:tblPr>
    <w:tcPr>
      <w:shd w:val="clear" w:color="auto" w:fill="auto"/>
    </w:tcPr>
  </w:style>
  <w:style w:type="paragraph" w:customStyle="1" w:styleId="IVBEGrussformel">
    <w:name w:val="IVBE_Grussformel"/>
    <w:basedOn w:val="IVBETextNormal"/>
    <w:next w:val="IVBETextNormal"/>
    <w:link w:val="IVBEGrussformelZchn"/>
    <w:qFormat/>
    <w:pPr>
      <w:spacing w:after="280"/>
    </w:pPr>
    <w:rPr>
      <w:szCs w:val="22"/>
    </w:rPr>
  </w:style>
  <w:style w:type="paragraph" w:customStyle="1" w:styleId="IVBEHaupttitel">
    <w:name w:val="IVBE_Haupttitel"/>
    <w:basedOn w:val="IVBETextNormal"/>
    <w:next w:val="IVBETextNormal"/>
    <w:link w:val="IVBEHaupttitelZchn"/>
    <w:qFormat/>
    <w:pPr>
      <w:keepNext/>
      <w:spacing w:after="340" w:line="420" w:lineRule="exact"/>
      <w:outlineLvl w:val="0"/>
    </w:pPr>
    <w:rPr>
      <w:b/>
      <w:sz w:val="36"/>
    </w:rPr>
  </w:style>
  <w:style w:type="paragraph" w:customStyle="1" w:styleId="IVBEInhalt">
    <w:name w:val="IVBE_Inhalt"/>
    <w:basedOn w:val="IVBETextNormal"/>
    <w:next w:val="IVBETextNormal"/>
    <w:link w:val="IVBEInhaltZchn"/>
    <w:qFormat/>
    <w:pPr>
      <w:tabs>
        <w:tab w:val="clear" w:pos="5046"/>
        <w:tab w:val="left" w:pos="567"/>
        <w:tab w:val="right" w:pos="9356"/>
      </w:tabs>
      <w:spacing w:after="0"/>
    </w:pPr>
    <w:rPr>
      <w:rFonts w:cs="ArialMT"/>
      <w:szCs w:val="10"/>
    </w:rPr>
  </w:style>
  <w:style w:type="paragraph" w:customStyle="1" w:styleId="IVBEKopfFolgeseiteHoch">
    <w:name w:val="IVBE_Kopf Folgeseite_Hoch"/>
    <w:basedOn w:val="IVBETextNormal"/>
    <w:link w:val="IVBEKopfFolgeseiteHochZchn"/>
    <w:qFormat/>
    <w:pPr>
      <w:tabs>
        <w:tab w:val="clear" w:pos="5046"/>
        <w:tab w:val="clear" w:pos="9526"/>
        <w:tab w:val="left" w:pos="0"/>
        <w:tab w:val="left" w:pos="8505"/>
      </w:tabs>
      <w:spacing w:after="0" w:line="210" w:lineRule="exact"/>
      <w:ind w:left="-1247"/>
    </w:pPr>
    <w:rPr>
      <w:sz w:val="16"/>
    </w:rPr>
  </w:style>
  <w:style w:type="paragraph" w:customStyle="1" w:styleId="IVBEKopfFolgeseiteQuer">
    <w:name w:val="IVBE_Kopf Folgeseite_Quer"/>
    <w:basedOn w:val="IVBEKopfFolgeseiteHoch"/>
    <w:link w:val="IVBEKopfFolgeseiteQuerZchn"/>
    <w:qFormat/>
    <w:pPr>
      <w:tabs>
        <w:tab w:val="clear" w:pos="8505"/>
        <w:tab w:val="left" w:pos="13438"/>
      </w:tabs>
    </w:pPr>
  </w:style>
  <w:style w:type="paragraph" w:customStyle="1" w:styleId="IVBEKopfSeite1Hoch">
    <w:name w:val="IVBE_Kopf Seite1_Hoch"/>
    <w:basedOn w:val="IVBETextNormal"/>
    <w:link w:val="IVBEKopfSeite1HochZchn"/>
    <w:qFormat/>
    <w:pPr>
      <w:tabs>
        <w:tab w:val="clear" w:pos="5046"/>
        <w:tab w:val="left" w:pos="0"/>
        <w:tab w:val="left" w:pos="4990"/>
      </w:tabs>
      <w:spacing w:after="0" w:line="210" w:lineRule="exact"/>
      <w:ind w:left="-1247"/>
    </w:pPr>
    <w:rPr>
      <w:sz w:val="16"/>
    </w:rPr>
  </w:style>
  <w:style w:type="paragraph" w:customStyle="1" w:styleId="IVBEKopfSeite1Quer">
    <w:name w:val="IVBE_Kopf Seite1_Quer"/>
    <w:basedOn w:val="IVBEKopfFolgeseiteQuer"/>
    <w:link w:val="IVBEKopfSeite1QuerZchn"/>
    <w:qFormat/>
    <w:pPr>
      <w:tabs>
        <w:tab w:val="clear" w:pos="13438"/>
        <w:tab w:val="left" w:pos="9639"/>
      </w:tabs>
    </w:pPr>
  </w:style>
  <w:style w:type="paragraph" w:customStyle="1" w:styleId="IVBESendeart">
    <w:name w:val="IVBE_Sendeart"/>
    <w:basedOn w:val="IVBEAnschrift"/>
    <w:next w:val="IVBEAnschrift"/>
    <w:link w:val="IVBESendeartZchn"/>
    <w:qFormat/>
    <w:rPr>
      <w:rFonts w:cs="Times New Roman"/>
      <w:b/>
    </w:rPr>
  </w:style>
  <w:style w:type="paragraph" w:customStyle="1" w:styleId="IVBETextklein">
    <w:name w:val="IVBE_Text klein"/>
    <w:basedOn w:val="IVBEAnschrift"/>
    <w:link w:val="IVBETextkleinZchn"/>
    <w:qFormat/>
    <w:pPr>
      <w:spacing w:line="190" w:lineRule="exact"/>
    </w:pPr>
    <w:rPr>
      <w:rFonts w:cs="Times New Roman"/>
      <w:sz w:val="16"/>
    </w:rPr>
  </w:style>
  <w:style w:type="paragraph" w:customStyle="1" w:styleId="IVBETextnormalNum">
    <w:name w:val="IVBE_Text normal_Num"/>
    <w:basedOn w:val="IVBETextNormal"/>
    <w:link w:val="IVBETextnormalNumZchn"/>
    <w:qFormat/>
    <w:pPr>
      <w:tabs>
        <w:tab w:val="clear" w:pos="5046"/>
        <w:tab w:val="left" w:pos="3969"/>
        <w:tab w:val="left" w:pos="7484"/>
      </w:tabs>
      <w:ind w:left="567" w:hanging="567"/>
      <w:outlineLvl w:val="1"/>
    </w:pPr>
    <w:rPr>
      <w:rFonts w:cs="Times New Roman"/>
    </w:rPr>
  </w:style>
  <w:style w:type="paragraph" w:customStyle="1" w:styleId="IVBETextnormalNumFett">
    <w:name w:val="IVBE_Text normal_NumFett"/>
    <w:basedOn w:val="IVBETextnormalNum"/>
    <w:next w:val="IVBETextNormal"/>
    <w:link w:val="IVBETextnormalNumFettZchn"/>
    <w:qFormat/>
    <w:pPr>
      <w:keepNext/>
      <w:outlineLvl w:val="0"/>
    </w:pPr>
    <w:rPr>
      <w:b/>
    </w:rPr>
  </w:style>
  <w:style w:type="paragraph" w:customStyle="1" w:styleId="IVBETitel">
    <w:name w:val="IVBE_Titel"/>
    <w:basedOn w:val="IVBETextNormal"/>
    <w:next w:val="IVBETextNormal"/>
    <w:link w:val="IVBETitelZchn"/>
    <w:qFormat/>
    <w:pPr>
      <w:keepNext/>
      <w:numPr>
        <w:numId w:val="43"/>
      </w:numPr>
      <w:outlineLvl w:val="0"/>
    </w:pPr>
    <w:rPr>
      <w:b/>
      <w:sz w:val="26"/>
    </w:rPr>
  </w:style>
  <w:style w:type="paragraph" w:customStyle="1" w:styleId="IVBEbertitel">
    <w:name w:val="IVBE_Übertitel"/>
    <w:basedOn w:val="IVBETextNormal"/>
    <w:next w:val="IVBETextNormal"/>
    <w:link w:val="IVBEbertitelZchn"/>
    <w:qFormat/>
    <w:pPr>
      <w:keepNext/>
      <w:spacing w:line="420" w:lineRule="exact"/>
    </w:pPr>
    <w:rPr>
      <w:sz w:val="36"/>
    </w:rPr>
  </w:style>
  <w:style w:type="paragraph" w:customStyle="1" w:styleId="IVBEUntertitel">
    <w:name w:val="IVBE_Untertitel"/>
    <w:basedOn w:val="IVBETextNormal"/>
    <w:next w:val="IVBETextNormal"/>
    <w:link w:val="IVBEUntertitelZchn"/>
    <w:qFormat/>
    <w:pPr>
      <w:keepNext/>
      <w:spacing w:after="0" w:line="240" w:lineRule="auto"/>
      <w:ind w:left="567" w:hanging="567"/>
      <w:outlineLvl w:val="1"/>
    </w:pPr>
    <w:rPr>
      <w:rFonts w:cs="Times New Roman"/>
      <w:b/>
    </w:rPr>
  </w:style>
  <w:style w:type="paragraph" w:customStyle="1" w:styleId="IVBEUntertitel2">
    <w:name w:val="IVBE_Untertitel 2"/>
    <w:basedOn w:val="IVBEUntertitel"/>
    <w:next w:val="IVBETextNormal"/>
    <w:link w:val="IVBEUntertitel2Zchn"/>
    <w:qFormat/>
    <w:pPr>
      <w:numPr>
        <w:numId w:val="44"/>
      </w:numPr>
      <w:tabs>
        <w:tab w:val="left" w:pos="709"/>
      </w:tabs>
      <w:outlineLvl w:val="2"/>
    </w:pPr>
  </w:style>
  <w:style w:type="table" w:styleId="Tabellenraster">
    <w:name w:val="Table Grid"/>
    <w:basedOn w:val="NormaleTabelle"/>
    <w:lock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IVBEGitter">
    <w:name w:val="IVBE_Gitter"/>
    <w:basedOn w:val="NormaleTabelle"/>
    <w:pPr>
      <w:spacing w:before="100" w:beforeAutospacing="1" w:after="100" w:afterAutospacing="1"/>
      <w:contextualSpacing/>
    </w:pPr>
    <w:rPr>
      <w:rFonts w:eastAsia="Times New Roman" w:cstheme="minorBidi"/>
    </w:rPr>
    <w:tblPr>
      <w:tblCellMar>
        <w:top w:w="113" w:type="dxa"/>
        <w:bottom w:w="113" w:type="dxa"/>
      </w:tblCellMar>
    </w:tblPr>
    <w:tcPr>
      <w:shd w:val="clear" w:color="auto" w:fill="auto"/>
    </w:tcPr>
  </w:style>
  <w:style w:type="paragraph" w:styleId="Kopfzeile">
    <w:name w:val="header"/>
    <w:basedOn w:val="Standard"/>
    <w:link w:val="KopfzeileZchn"/>
    <w:uiPriority w:val="99"/>
    <w:semiHidden/>
    <w:lock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style>
  <w:style w:type="paragraph" w:styleId="Fuzeile">
    <w:name w:val="footer"/>
    <w:basedOn w:val="Standard"/>
    <w:link w:val="FuzeileZchn"/>
    <w:uiPriority w:val="99"/>
    <w:semiHidden/>
    <w:locked/>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style>
  <w:style w:type="character" w:customStyle="1" w:styleId="IVBETextNormalZchn">
    <w:name w:val="IVBE_Text Normal Zchn"/>
    <w:basedOn w:val="Absatz-Standardschriftart"/>
    <w:link w:val="IVBETextNormal"/>
    <w:rPr>
      <w:rFonts w:eastAsia="Times New Roman" w:cstheme="minorBidi"/>
      <w:lang w:eastAsia="fr-CH"/>
    </w:rPr>
  </w:style>
  <w:style w:type="character" w:customStyle="1" w:styleId="IVBEAbsenderZchn">
    <w:name w:val="IVBE_Absender Zchn"/>
    <w:basedOn w:val="IVBETextNormalZchn"/>
    <w:link w:val="IVBEAbsender"/>
    <w:rPr>
      <w:rFonts w:eastAsia="Times New Roman" w:cs="Times New Roman"/>
      <w:sz w:val="16"/>
      <w:lang w:eastAsia="fr-CH"/>
    </w:rPr>
  </w:style>
  <w:style w:type="character" w:customStyle="1" w:styleId="IVBEAnschriftZchn">
    <w:name w:val="IVBE_Anschrift Zchn"/>
    <w:basedOn w:val="IVBETextNormalZchn"/>
    <w:link w:val="IVBEAnschrift"/>
    <w:rPr>
      <w:rFonts w:eastAsia="Times New Roman" w:cstheme="minorBidi"/>
      <w:lang w:eastAsia="fr-CH"/>
    </w:rPr>
  </w:style>
  <w:style w:type="paragraph" w:customStyle="1" w:styleId="IVBEArztbericht">
    <w:name w:val="IVBE_Arztbericht"/>
    <w:basedOn w:val="IVBETextNormal"/>
    <w:next w:val="IVBETextNormal"/>
    <w:link w:val="IVBEArztberichtZchn"/>
    <w:pPr>
      <w:tabs>
        <w:tab w:val="clear" w:pos="5046"/>
        <w:tab w:val="left" w:pos="340"/>
        <w:tab w:val="left" w:pos="992"/>
        <w:tab w:val="left" w:pos="3260"/>
        <w:tab w:val="left" w:pos="5245"/>
        <w:tab w:val="left" w:pos="5528"/>
        <w:tab w:val="left" w:pos="6237"/>
        <w:tab w:val="left" w:pos="8363"/>
      </w:tabs>
      <w:spacing w:after="140" w:line="240" w:lineRule="auto"/>
    </w:pPr>
  </w:style>
  <w:style w:type="character" w:customStyle="1" w:styleId="IVBEArztberichtZchn">
    <w:name w:val="IVBE_Arztbericht Zchn"/>
    <w:basedOn w:val="IVBETextNormalZchn"/>
    <w:link w:val="IVBEArztbericht"/>
    <w:rPr>
      <w:rFonts w:eastAsia="Times New Roman" w:cstheme="minorBidi"/>
      <w:lang w:eastAsia="fr-CH"/>
    </w:rPr>
  </w:style>
  <w:style w:type="character" w:customStyle="1" w:styleId="IVBEAufzhlungZchn">
    <w:name w:val="IVBE_Aufzählung Zchn"/>
    <w:basedOn w:val="IVBETextNormalZchn"/>
    <w:link w:val="IVBEAufzhlung"/>
    <w:rPr>
      <w:rFonts w:eastAsia="Times New Roman" w:cstheme="minorBidi"/>
      <w:lang w:eastAsia="fr-CH"/>
    </w:rPr>
  </w:style>
  <w:style w:type="character" w:customStyle="1" w:styleId="IVBEAuswahltextZchn">
    <w:name w:val="IVBE_Auswahltext Zchn"/>
    <w:basedOn w:val="IVBETextNormalZchn"/>
    <w:link w:val="IVBEAuswahltext"/>
    <w:rPr>
      <w:rFonts w:eastAsia="Times New Roman" w:cstheme="minorBidi"/>
      <w:lang w:eastAsia="fr-CH"/>
    </w:rPr>
  </w:style>
  <w:style w:type="character" w:customStyle="1" w:styleId="IVBEBeilagenZchn">
    <w:name w:val="IVBE_Beilagen Zchn"/>
    <w:basedOn w:val="IVBETextNormalZchn"/>
    <w:link w:val="IVBEBeilagen"/>
    <w:rPr>
      <w:rFonts w:eastAsia="Times New Roman" w:cstheme="minorBidi"/>
      <w:lang w:eastAsia="fr-CH"/>
    </w:rPr>
  </w:style>
  <w:style w:type="character" w:customStyle="1" w:styleId="IVBEBetreffZchn">
    <w:name w:val="IVBE_Betreff Zchn"/>
    <w:basedOn w:val="IVBETextNormalZchn"/>
    <w:link w:val="IVBEBetreff"/>
    <w:rPr>
      <w:rFonts w:eastAsia="Times New Roman" w:cs="Times New Roman"/>
      <w:b/>
      <w:lang w:eastAsia="fr-CH"/>
    </w:rPr>
  </w:style>
  <w:style w:type="character" w:customStyle="1" w:styleId="IVBEDatumZchn">
    <w:name w:val="IVBE_Datum Zchn"/>
    <w:basedOn w:val="IVBETextNormalZchn"/>
    <w:link w:val="IVBEDatum"/>
    <w:rPr>
      <w:rFonts w:eastAsia="Times New Roman" w:cstheme="minorBidi"/>
      <w:lang w:eastAsia="fr-CH"/>
    </w:rPr>
  </w:style>
  <w:style w:type="character" w:customStyle="1" w:styleId="IVBEDokuCodeZchn">
    <w:name w:val="IVBE_DokuCode Zchn"/>
    <w:basedOn w:val="IVBETextNormalZchn"/>
    <w:link w:val="IVBEDokuCode"/>
    <w:rPr>
      <w:rFonts w:eastAsia="Times New Roman" w:cs="ArialMT"/>
      <w:sz w:val="10"/>
      <w:szCs w:val="10"/>
      <w:lang w:eastAsia="fr-CH"/>
    </w:rPr>
  </w:style>
  <w:style w:type="character" w:customStyle="1" w:styleId="IVBEFussnoteZchn">
    <w:name w:val="IVBE_Fussnote Zchn"/>
    <w:basedOn w:val="IVBETextNormalZchn"/>
    <w:link w:val="IVBEFussnote"/>
    <w:rPr>
      <w:rFonts w:eastAsia="Times New Roman" w:cstheme="minorBidi"/>
      <w:lang w:eastAsia="fr-CH"/>
    </w:rPr>
  </w:style>
  <w:style w:type="character" w:customStyle="1" w:styleId="IVBEFussnotenzeichenZchn">
    <w:name w:val="IVBE_Fussnotenzeichen Zchn"/>
    <w:basedOn w:val="IVBEFussnoteZchn"/>
    <w:link w:val="IVBEFussnotenzeichen"/>
    <w:rPr>
      <w:rFonts w:eastAsia="Times New Roman" w:cstheme="minorBidi"/>
      <w:vertAlign w:val="superscript"/>
      <w:lang w:eastAsia="fr-CH"/>
    </w:rPr>
  </w:style>
  <w:style w:type="character" w:customStyle="1" w:styleId="IVBEGrussformelZchn">
    <w:name w:val="IVBE_Grussformel Zchn"/>
    <w:basedOn w:val="IVBETextNormalZchn"/>
    <w:link w:val="IVBEGrussformel"/>
    <w:rPr>
      <w:rFonts w:eastAsia="Times New Roman" w:cstheme="minorBidi"/>
      <w:szCs w:val="22"/>
      <w:lang w:eastAsia="fr-CH"/>
    </w:rPr>
  </w:style>
  <w:style w:type="character" w:customStyle="1" w:styleId="IVBEHaupttitelZchn">
    <w:name w:val="IVBE_Haupttitel Zchn"/>
    <w:basedOn w:val="IVBETextNormalZchn"/>
    <w:link w:val="IVBEHaupttitel"/>
    <w:rPr>
      <w:rFonts w:eastAsia="Times New Roman" w:cstheme="minorBidi"/>
      <w:b/>
      <w:sz w:val="36"/>
      <w:lang w:eastAsia="fr-CH"/>
    </w:rPr>
  </w:style>
  <w:style w:type="character" w:customStyle="1" w:styleId="IVBEInhaltZchn">
    <w:name w:val="IVBE_Inhalt Zchn"/>
    <w:basedOn w:val="IVBETextNormalZchn"/>
    <w:link w:val="IVBEInhalt"/>
    <w:rPr>
      <w:rFonts w:eastAsia="Times New Roman" w:cs="ArialMT"/>
      <w:szCs w:val="10"/>
      <w:lang w:eastAsia="fr-CH"/>
    </w:rPr>
  </w:style>
  <w:style w:type="character" w:customStyle="1" w:styleId="IVBEKopfFolgeseiteHochZchn">
    <w:name w:val="IVBE_Kopf Folgeseite_Hoch Zchn"/>
    <w:basedOn w:val="IVBETextNormalZchn"/>
    <w:link w:val="IVBEKopfFolgeseiteHoch"/>
    <w:rPr>
      <w:rFonts w:eastAsia="Times New Roman" w:cstheme="minorBidi"/>
      <w:sz w:val="16"/>
      <w:lang w:eastAsia="fr-CH"/>
    </w:rPr>
  </w:style>
  <w:style w:type="character" w:customStyle="1" w:styleId="IVBEKopfFolgeseiteQuerZchn">
    <w:name w:val="IVBE_Kopf Folgeseite_Quer Zchn"/>
    <w:basedOn w:val="IVBEKopfFolgeseiteHochZchn"/>
    <w:link w:val="IVBEKopfFolgeseiteQuer"/>
    <w:rPr>
      <w:rFonts w:eastAsia="Times New Roman" w:cstheme="minorBidi"/>
      <w:sz w:val="16"/>
      <w:lang w:eastAsia="fr-CH"/>
    </w:rPr>
  </w:style>
  <w:style w:type="character" w:customStyle="1" w:styleId="IVBEKopfSeite1HochZchn">
    <w:name w:val="IVBE_Kopf Seite1_Hoch Zchn"/>
    <w:basedOn w:val="IVBETextNormalZchn"/>
    <w:link w:val="IVBEKopfSeite1Hoch"/>
    <w:rPr>
      <w:rFonts w:eastAsia="Times New Roman" w:cstheme="minorBidi"/>
      <w:sz w:val="16"/>
      <w:lang w:eastAsia="fr-CH"/>
    </w:rPr>
  </w:style>
  <w:style w:type="character" w:customStyle="1" w:styleId="IVBEKopfSeite1QuerZchn">
    <w:name w:val="IVBE_Kopf Seite1_Quer Zchn"/>
    <w:basedOn w:val="IVBEKopfFolgeseiteQuerZchn"/>
    <w:link w:val="IVBEKopfSeite1Quer"/>
    <w:rPr>
      <w:rFonts w:eastAsia="Times New Roman" w:cstheme="minorBidi"/>
      <w:sz w:val="16"/>
      <w:lang w:eastAsia="fr-CH"/>
    </w:rPr>
  </w:style>
  <w:style w:type="character" w:customStyle="1" w:styleId="IVBESendeartZchn">
    <w:name w:val="IVBE_Sendeart Zchn"/>
    <w:basedOn w:val="IVBEAnschriftZchn"/>
    <w:link w:val="IVBESendeart"/>
    <w:rPr>
      <w:rFonts w:eastAsia="Times New Roman" w:cs="Times New Roman"/>
      <w:b/>
      <w:lang w:eastAsia="fr-CH"/>
    </w:rPr>
  </w:style>
  <w:style w:type="character" w:customStyle="1" w:styleId="IVBETextkleinZchn">
    <w:name w:val="IVBE_Text klein Zchn"/>
    <w:basedOn w:val="IVBEAnschriftZchn"/>
    <w:link w:val="IVBETextklein"/>
    <w:rPr>
      <w:rFonts w:eastAsia="Times New Roman" w:cs="Times New Roman"/>
      <w:sz w:val="16"/>
      <w:lang w:eastAsia="fr-CH"/>
    </w:rPr>
  </w:style>
  <w:style w:type="character" w:customStyle="1" w:styleId="IVBETextnormalNumZchn">
    <w:name w:val="IVBE_Text normal_Num Zchn"/>
    <w:basedOn w:val="IVBETextNormalZchn"/>
    <w:link w:val="IVBETextnormalNum"/>
    <w:rPr>
      <w:rFonts w:eastAsia="Times New Roman" w:cs="Times New Roman"/>
      <w:lang w:eastAsia="fr-CH"/>
    </w:rPr>
  </w:style>
  <w:style w:type="character" w:customStyle="1" w:styleId="IVBETextnormalNumFettZchn">
    <w:name w:val="IVBE_Text normal_NumFett Zchn"/>
    <w:basedOn w:val="IVBETextnormalNumZchn"/>
    <w:link w:val="IVBETextnormalNumFett"/>
    <w:rPr>
      <w:rFonts w:eastAsia="Times New Roman" w:cs="Times New Roman"/>
      <w:b/>
      <w:lang w:eastAsia="fr-CH"/>
    </w:rPr>
  </w:style>
  <w:style w:type="character" w:customStyle="1" w:styleId="IVBETitelZchn">
    <w:name w:val="IVBE_Titel Zchn"/>
    <w:basedOn w:val="IVBETextNormalZchn"/>
    <w:link w:val="IVBETitel"/>
    <w:rPr>
      <w:rFonts w:eastAsia="Times New Roman" w:cstheme="minorBidi"/>
      <w:b/>
      <w:sz w:val="26"/>
      <w:lang w:eastAsia="fr-CH"/>
    </w:rPr>
  </w:style>
  <w:style w:type="character" w:customStyle="1" w:styleId="IVBEbertitelZchn">
    <w:name w:val="IVBE_Übertitel Zchn"/>
    <w:basedOn w:val="IVBETextNormalZchn"/>
    <w:link w:val="IVBEbertitel"/>
    <w:rPr>
      <w:rFonts w:eastAsia="Times New Roman" w:cstheme="minorBidi"/>
      <w:sz w:val="36"/>
      <w:lang w:eastAsia="fr-CH"/>
    </w:rPr>
  </w:style>
  <w:style w:type="character" w:customStyle="1" w:styleId="IVBEUntertitelZchn">
    <w:name w:val="IVBE_Untertitel Zchn"/>
    <w:basedOn w:val="IVBETextNormalZchn"/>
    <w:link w:val="IVBEUntertitel"/>
    <w:rPr>
      <w:rFonts w:eastAsia="Times New Roman" w:cs="Times New Roman"/>
      <w:b/>
      <w:lang w:eastAsia="fr-CH"/>
    </w:rPr>
  </w:style>
  <w:style w:type="character" w:customStyle="1" w:styleId="IVBEUntertitel2Zchn">
    <w:name w:val="IVBE_Untertitel 2 Zchn"/>
    <w:basedOn w:val="IVBEUntertitelZchn"/>
    <w:link w:val="IVBEUntertitel2"/>
    <w:rPr>
      <w:rFonts w:eastAsia="Times New Roman" w:cs="Times New Roman"/>
      <w:b/>
      <w:lang w:eastAsia="fr-CH"/>
    </w:rPr>
  </w:style>
  <w:style w:type="table" w:customStyle="1" w:styleId="Tabellenraster1">
    <w:name w:val="Tabellenraster1"/>
    <w:basedOn w:val="NormaleTabelle"/>
    <w:next w:val="Tabellenraster"/>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1">
    <w:name w:val="Tabellenraster11"/>
    <w:basedOn w:val="NormaleTabelle"/>
    <w:next w:val="Tabellenraster"/>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SIVFussPosLinks">
    <w:name w:val="OSIV_Fuss_Pos_Links"/>
    <w:basedOn w:val="Standard"/>
    <w:qFormat/>
    <w:pPr>
      <w:framePr w:w="4536" w:wrap="around" w:vAnchor="page" w:hAnchor="page" w:x="1645" w:y="16104" w:anchorLock="1"/>
      <w:tabs>
        <w:tab w:val="right" w:pos="4876"/>
        <w:tab w:val="right" w:pos="9526"/>
      </w:tabs>
      <w:spacing w:after="0" w:line="210" w:lineRule="exact"/>
    </w:pPr>
    <w:rPr>
      <w:rFonts w:eastAsia="Times New Roman"/>
      <w:sz w:val="16"/>
    </w:rPr>
  </w:style>
  <w:style w:type="paragraph" w:customStyle="1" w:styleId="OSIVFussPosRechts">
    <w:name w:val="OSIV_Fuss_Pos_Rechts"/>
    <w:basedOn w:val="OSIVFussPosLinks"/>
    <w:qFormat/>
    <w:pPr>
      <w:framePr w:wrap="around" w:x="6692"/>
    </w:pPr>
  </w:style>
  <w:style w:type="paragraph" w:customStyle="1" w:styleId="OSIVFussPosMitte">
    <w:name w:val="OSIV_Fuss_Pos_Mitte"/>
    <w:basedOn w:val="IVBETextNormal"/>
    <w:pPr>
      <w:framePr w:w="9526" w:wrap="around" w:vAnchor="page" w:hAnchor="page" w:x="1645" w:y="15877" w:anchorLock="1"/>
      <w:spacing w:after="0" w:line="210" w:lineRule="exact"/>
      <w:jc w:val="center"/>
    </w:pPr>
    <w:rPr>
      <w:rFonts w:cs="Times New Roman"/>
      <w:sz w:val="16"/>
    </w:rPr>
  </w:style>
  <w:style w:type="paragraph" w:customStyle="1" w:styleId="OSIVVisum">
    <w:name w:val="OSIV_Visum"/>
    <w:basedOn w:val="IVBETextNormal"/>
    <w:qFormat/>
    <w:pPr>
      <w:keepNext/>
      <w:keepLines/>
      <w:spacing w:after="60" w:line="240" w:lineRule="auto"/>
    </w:pPr>
    <w:rPr>
      <w:rFonts w:cs="Times New Roman"/>
    </w:rPr>
  </w:style>
  <w:style w:type="paragraph" w:customStyle="1" w:styleId="RahmenOCR-Code">
    <w:name w:val="Rahmen OCR-Code"/>
    <w:pPr>
      <w:framePr w:w="3402" w:h="340" w:hSpace="142" w:vSpace="142" w:wrap="notBeside" w:vAnchor="page" w:hAnchor="margin" w:y="568" w:anchorLock="1"/>
    </w:pPr>
    <w:rPr>
      <w:rFonts w:ascii="OCR_B" w:eastAsia="Times New Roman" w:hAnsi="OCR_B" w:cstheme="minorBidi"/>
      <w:noProof/>
      <w:sz w:val="22"/>
    </w:rPr>
  </w:style>
  <w:style w:type="character" w:styleId="Hyperlink">
    <w:name w:val="Hyperlink"/>
    <w:basedOn w:val="Absatz-Standardschriftart"/>
    <w:uiPriority w:val="99"/>
    <w:unhideWhenUsed/>
    <w:rPr>
      <w:color w:val="0000FF"/>
      <w:u w:val="single"/>
    </w:rPr>
  </w:style>
  <w:style w:type="character" w:customStyle="1" w:styleId="lauftextseite1Zchn">
    <w:name w:val="__lauftext_seite1 Zchn"/>
    <w:link w:val="lauftextseite1"/>
    <w:locked/>
    <w:rPr>
      <w:lang w:val="fr-CH" w:eastAsia="fr-CH"/>
    </w:rPr>
  </w:style>
  <w:style w:type="paragraph" w:customStyle="1" w:styleId="lauftextseite1">
    <w:name w:val="__lauftext_seite1"/>
    <w:basedOn w:val="Standard"/>
    <w:link w:val="lauftextseite1Zchn"/>
    <w:pPr>
      <w:tabs>
        <w:tab w:val="left" w:pos="340"/>
      </w:tabs>
      <w:spacing w:after="0" w:line="240" w:lineRule="exact"/>
    </w:p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styleId="Funotentext">
    <w:name w:val="footnote text"/>
    <w:basedOn w:val="Standard"/>
    <w:link w:val="FunotentextZchn"/>
    <w:uiPriority w:val="99"/>
    <w:semiHidden/>
    <w:unhideWhenUsed/>
    <w:pPr>
      <w:spacing w:after="0" w:line="240" w:lineRule="auto"/>
    </w:pPr>
  </w:style>
  <w:style w:type="character" w:customStyle="1" w:styleId="FunotentextZchn">
    <w:name w:val="Fußnotentext Zchn"/>
    <w:basedOn w:val="Absatz-Standardschriftart"/>
    <w:link w:val="Funotentext"/>
    <w:uiPriority w:val="99"/>
    <w:semiHidden/>
  </w:style>
  <w:style w:type="character" w:styleId="Funotenzeichen">
    <w:name w:val="footnote reference"/>
    <w:basedOn w:val="Absatz-Standardschriftart"/>
    <w:uiPriority w:val="99"/>
    <w:semiHidden/>
    <w:unhideWhenUsed/>
    <w:rPr>
      <w:vertAlign w:val="superscript"/>
    </w:rPr>
  </w:style>
  <w:style w:type="table" w:customStyle="1" w:styleId="Tabellenraster2">
    <w:name w:val="Tabellenraster2"/>
    <w:basedOn w:val="NormaleTabelle"/>
    <w:lock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SIVDAbsatz">
    <w:name w:val="OSIV (D) Absatz"/>
    <w:basedOn w:val="Standard"/>
    <w:rsid w:val="001519F8"/>
    <w:pPr>
      <w:keepLines/>
      <w:suppressAutoHyphens/>
      <w:spacing w:before="60" w:after="60" w:line="240" w:lineRule="auto"/>
    </w:pPr>
    <w:rPr>
      <w:rFonts w:eastAsia="Times New Roman" w:cs="Times New Roman"/>
      <w:lang w:val="de-DE" w:eastAsia="de-DE" w:bidi="ar-SA"/>
    </w:rPr>
  </w:style>
  <w:style w:type="character" w:styleId="Platzhaltertext">
    <w:name w:val="Placeholder Text"/>
    <w:basedOn w:val="Absatz-Standardschriftart"/>
    <w:uiPriority w:val="99"/>
    <w:semiHidden/>
    <w:rsid w:val="009E15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687326">
      <w:bodyDiv w:val="1"/>
      <w:marLeft w:val="0"/>
      <w:marRight w:val="0"/>
      <w:marTop w:val="0"/>
      <w:marBottom w:val="0"/>
      <w:divBdr>
        <w:top w:val="none" w:sz="0" w:space="0" w:color="auto"/>
        <w:left w:val="none" w:sz="0" w:space="0" w:color="auto"/>
        <w:bottom w:val="none" w:sz="0" w:space="0" w:color="auto"/>
        <w:right w:val="none" w:sz="0" w:space="0" w:color="auto"/>
      </w:divBdr>
    </w:div>
    <w:div w:id="1162502965">
      <w:bodyDiv w:val="1"/>
      <w:marLeft w:val="0"/>
      <w:marRight w:val="0"/>
      <w:marTop w:val="0"/>
      <w:marBottom w:val="0"/>
      <w:divBdr>
        <w:top w:val="none" w:sz="0" w:space="0" w:color="auto"/>
        <w:left w:val="none" w:sz="0" w:space="0" w:color="auto"/>
        <w:bottom w:val="none" w:sz="0" w:space="0" w:color="auto"/>
        <w:right w:val="none" w:sz="0" w:space="0" w:color="auto"/>
      </w:divBdr>
    </w:div>
    <w:div w:id="1171291745">
      <w:bodyDiv w:val="1"/>
      <w:marLeft w:val="0"/>
      <w:marRight w:val="0"/>
      <w:marTop w:val="0"/>
      <w:marBottom w:val="0"/>
      <w:divBdr>
        <w:top w:val="none" w:sz="0" w:space="0" w:color="auto"/>
        <w:left w:val="none" w:sz="0" w:space="0" w:color="auto"/>
        <w:bottom w:val="none" w:sz="0" w:space="0" w:color="auto"/>
        <w:right w:val="none" w:sz="0" w:space="0" w:color="auto"/>
      </w:divBdr>
    </w:div>
    <w:div w:id="1204096322">
      <w:bodyDiv w:val="1"/>
      <w:marLeft w:val="0"/>
      <w:marRight w:val="0"/>
      <w:marTop w:val="0"/>
      <w:marBottom w:val="0"/>
      <w:divBdr>
        <w:top w:val="none" w:sz="0" w:space="0" w:color="auto"/>
        <w:left w:val="none" w:sz="0" w:space="0" w:color="auto"/>
        <w:bottom w:val="none" w:sz="0" w:space="0" w:color="auto"/>
        <w:right w:val="none" w:sz="0" w:space="0" w:color="auto"/>
      </w:divBdr>
    </w:div>
    <w:div w:id="1279752448">
      <w:bodyDiv w:val="1"/>
      <w:marLeft w:val="0"/>
      <w:marRight w:val="0"/>
      <w:marTop w:val="0"/>
      <w:marBottom w:val="0"/>
      <w:divBdr>
        <w:top w:val="none" w:sz="0" w:space="0" w:color="auto"/>
        <w:left w:val="none" w:sz="0" w:space="0" w:color="auto"/>
        <w:bottom w:val="none" w:sz="0" w:space="0" w:color="auto"/>
        <w:right w:val="none" w:sz="0" w:space="0" w:color="auto"/>
      </w:divBdr>
    </w:div>
    <w:div w:id="1394157296">
      <w:bodyDiv w:val="1"/>
      <w:marLeft w:val="0"/>
      <w:marRight w:val="0"/>
      <w:marTop w:val="0"/>
      <w:marBottom w:val="0"/>
      <w:divBdr>
        <w:top w:val="none" w:sz="0" w:space="0" w:color="auto"/>
        <w:left w:val="none" w:sz="0" w:space="0" w:color="auto"/>
        <w:bottom w:val="none" w:sz="0" w:space="0" w:color="auto"/>
        <w:right w:val="none" w:sz="0" w:space="0" w:color="auto"/>
      </w:divBdr>
    </w:div>
    <w:div w:id="1693916306">
      <w:bodyDiv w:val="1"/>
      <w:marLeft w:val="0"/>
      <w:marRight w:val="0"/>
      <w:marTop w:val="0"/>
      <w:marBottom w:val="0"/>
      <w:divBdr>
        <w:top w:val="none" w:sz="0" w:space="0" w:color="auto"/>
        <w:left w:val="none" w:sz="0" w:space="0" w:color="auto"/>
        <w:bottom w:val="none" w:sz="0" w:space="0" w:color="auto"/>
        <w:right w:val="none" w:sz="0" w:space="0" w:color="auto"/>
      </w:divBdr>
    </w:div>
    <w:div w:id="1697190161">
      <w:bodyDiv w:val="1"/>
      <w:marLeft w:val="0"/>
      <w:marRight w:val="0"/>
      <w:marTop w:val="0"/>
      <w:marBottom w:val="0"/>
      <w:divBdr>
        <w:top w:val="none" w:sz="0" w:space="0" w:color="auto"/>
        <w:left w:val="none" w:sz="0" w:space="0" w:color="auto"/>
        <w:bottom w:val="none" w:sz="0" w:space="0" w:color="auto"/>
        <w:right w:val="none" w:sz="0" w:space="0" w:color="auto"/>
      </w:divBdr>
    </w:div>
    <w:div w:id="1930194352">
      <w:bodyDiv w:val="1"/>
      <w:marLeft w:val="0"/>
      <w:marRight w:val="0"/>
      <w:marTop w:val="0"/>
      <w:marBottom w:val="0"/>
      <w:divBdr>
        <w:top w:val="none" w:sz="0" w:space="0" w:color="auto"/>
        <w:left w:val="none" w:sz="0" w:space="0" w:color="auto"/>
        <w:bottom w:val="none" w:sz="0" w:space="0" w:color="auto"/>
        <w:right w:val="none" w:sz="0" w:space="0" w:color="auto"/>
      </w:divBdr>
    </w:div>
    <w:div w:id="201753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ibe.ch" TargetMode="External"/><Relationship Id="rId4" Type="http://schemas.openxmlformats.org/officeDocument/2006/relationships/settings" Target="settings.xml"/><Relationship Id="rId9" Type="http://schemas.openxmlformats.org/officeDocument/2006/relationships/hyperlink" Target="http://www.aibe.ch" TargetMode="Externa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1971-442A-4410-B6D0-350B4171D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1091</Words>
  <Characters>6880</Characters>
  <Application>Microsoft Office Word</Application>
  <DocSecurity>4</DocSecurity>
  <Lines>57</Lines>
  <Paragraphs>15</Paragraphs>
  <ScaleCrop>false</ScaleCrop>
  <HeadingPairs>
    <vt:vector size="2" baseType="variant">
      <vt:variant>
        <vt:lpstr>Titel</vt:lpstr>
      </vt:variant>
      <vt:variant>
        <vt:i4>1</vt:i4>
      </vt:variant>
    </vt:vector>
  </HeadingPairs>
  <TitlesOfParts>
    <vt:vector size="1" baseType="lpstr">
      <vt:lpstr/>
    </vt:vector>
  </TitlesOfParts>
  <Company>IV-Stelle Kanton Bern</Company>
  <LinksUpToDate>false</LinksUpToDate>
  <CharactersWithSpaces>7956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Aebi Doris</dc:creator>
  <cp:lastModifiedBy>Aeschlimann Denise</cp:lastModifiedBy>
  <cp:revision>2</cp:revision>
  <dcterms:created xsi:type="dcterms:W3CDTF">2026-04-30T12:16:00Z</dcterms:created>
  <dcterms:modified xsi:type="dcterms:W3CDTF">2026-04-30T12:16:00Z</dcterms:modified>
</cp:coreProperties>
</file>